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77" w:rsidRPr="00146AC7" w:rsidRDefault="00D56264" w:rsidP="000239AC">
      <w:pPr>
        <w:tabs>
          <w:tab w:val="left" w:pos="4536"/>
        </w:tabs>
        <w:rPr>
          <w:rFonts w:asciiTheme="minorHAnsi" w:hAnsiTheme="minorHAnsi" w:cstheme="minorBidi"/>
          <w:color w:val="5B9BD5" w:themeColor="accent1"/>
          <w:sz w:val="40"/>
          <w:szCs w:val="36"/>
          <w:lang w:val="fr-LU"/>
        </w:rPr>
      </w:pPr>
      <w:r w:rsidRPr="00D923FE">
        <w:rPr>
          <w:noProof/>
          <w:color w:val="2F5496" w:themeColor="accent5" w:themeShade="BF"/>
          <w:lang w:val="en-US" w:eastAsia="en-US"/>
        </w:rPr>
        <w:drawing>
          <wp:anchor distT="0" distB="0" distL="114300" distR="114300" simplePos="0" relativeHeight="251670528" behindDoc="1" locked="0" layoutInCell="1" allowOverlap="1" wp14:anchorId="79E0A2F4" wp14:editId="39D85809">
            <wp:simplePos x="0" y="0"/>
            <wp:positionH relativeFrom="margin">
              <wp:posOffset>-990600</wp:posOffset>
            </wp:positionH>
            <wp:positionV relativeFrom="paragraph">
              <wp:posOffset>-361950</wp:posOffset>
            </wp:positionV>
            <wp:extent cx="7972425" cy="156210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png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24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ABA" w:rsidRPr="00146AC7">
        <w:rPr>
          <w:rFonts w:asciiTheme="minorHAnsi" w:hAnsiTheme="minorHAnsi" w:cstheme="minorBidi"/>
          <w:color w:val="002060"/>
          <w:sz w:val="40"/>
          <w:szCs w:val="36"/>
          <w:lang w:val="fr-LU"/>
        </w:rPr>
        <w:t>Adilson Jesus</w:t>
      </w:r>
      <w:r w:rsidR="000239AC">
        <w:rPr>
          <w:rFonts w:asciiTheme="minorHAnsi" w:hAnsiTheme="minorHAnsi" w:cstheme="minorBidi"/>
          <w:color w:val="002060"/>
          <w:sz w:val="40"/>
          <w:szCs w:val="36"/>
          <w:lang w:val="fr-LU"/>
        </w:rPr>
        <w:t xml:space="preserve"> </w:t>
      </w:r>
      <w:r w:rsidR="000239AC" w:rsidRPr="00146AC7">
        <w:rPr>
          <w:rFonts w:asciiTheme="minorHAnsi" w:hAnsiTheme="minorHAnsi" w:cstheme="minorBidi"/>
          <w:color w:val="002060"/>
          <w:sz w:val="44"/>
          <w:szCs w:val="36"/>
          <w:lang w:val="fr-LU"/>
        </w:rPr>
        <w:t>MOREIRA OLIVEIRA</w:t>
      </w:r>
    </w:p>
    <w:p w:rsidR="005C0577" w:rsidRPr="00146AC7" w:rsidRDefault="005C0577" w:rsidP="008F692E">
      <w:pPr>
        <w:tabs>
          <w:tab w:val="left" w:pos="4536"/>
        </w:tabs>
        <w:rPr>
          <w:rFonts w:asciiTheme="minorHAnsi" w:hAnsiTheme="minorHAnsi"/>
          <w:sz w:val="20"/>
          <w:szCs w:val="20"/>
          <w:lang w:val="fr-LU"/>
        </w:rPr>
      </w:pPr>
    </w:p>
    <w:p w:rsidR="005A2683" w:rsidRPr="00146AC7" w:rsidRDefault="00146AC7" w:rsidP="008F692E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LU"/>
        </w:rPr>
      </w:pPr>
      <w:r w:rsidRPr="00146AC7">
        <w:rPr>
          <w:rFonts w:asciiTheme="minorHAnsi" w:hAnsiTheme="minorHAnsi"/>
          <w:noProof/>
          <w:sz w:val="22"/>
          <w:szCs w:val="20"/>
          <w:lang w:val="en-US"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29845</wp:posOffset>
            </wp:positionV>
            <wp:extent cx="1303200" cy="1440000"/>
            <wp:effectExtent l="19050" t="19050" r="11430" b="27305"/>
            <wp:wrapNone/>
            <wp:docPr id="2" name="Image 2" descr="H:\Adil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Adils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8" r="4518"/>
                    <a:stretch/>
                  </pic:blipFill>
                  <pic:spPr bwMode="auto">
                    <a:xfrm>
                      <a:off x="0" y="0"/>
                      <a:ext cx="1303200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ABA" w:rsidRPr="00146AC7">
        <w:rPr>
          <w:rFonts w:asciiTheme="minorHAnsi" w:hAnsiTheme="minorHAnsi"/>
          <w:szCs w:val="22"/>
          <w:lang w:val="fr-LU"/>
        </w:rPr>
        <w:t xml:space="preserve">Adresse </w:t>
      </w:r>
      <w:r w:rsidR="001B1ABA" w:rsidRPr="00146AC7">
        <w:rPr>
          <w:rFonts w:asciiTheme="minorHAnsi" w:hAnsiTheme="minorHAnsi"/>
          <w:szCs w:val="22"/>
          <w:lang w:val="fr-LU"/>
        </w:rPr>
        <w:tab/>
      </w:r>
      <w:r w:rsidR="0012056E">
        <w:rPr>
          <w:rFonts w:asciiTheme="minorHAnsi" w:hAnsiTheme="minorHAnsi"/>
          <w:szCs w:val="22"/>
          <w:lang w:val="fr-LU"/>
        </w:rPr>
        <w:t>3, rue Glesener</w:t>
      </w:r>
    </w:p>
    <w:p w:rsidR="005A2683" w:rsidRPr="00146AC7" w:rsidRDefault="005A2683" w:rsidP="008F692E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  <w:r w:rsidRPr="00146AC7">
        <w:rPr>
          <w:rFonts w:asciiTheme="minorHAnsi" w:hAnsiTheme="minorHAnsi"/>
          <w:szCs w:val="22"/>
          <w:lang w:val="fr-LU"/>
        </w:rPr>
        <w:tab/>
      </w:r>
      <w:r w:rsidR="0012056E">
        <w:rPr>
          <w:rFonts w:asciiTheme="minorHAnsi" w:hAnsiTheme="minorHAnsi"/>
          <w:szCs w:val="22"/>
          <w:lang w:val="fr-LU"/>
        </w:rPr>
        <w:t>L-1631 Luxembourg</w:t>
      </w:r>
    </w:p>
    <w:p w:rsidR="005A2683" w:rsidRPr="00146AC7" w:rsidRDefault="006865A1" w:rsidP="008F692E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  <w:r w:rsidRPr="00146AC7">
        <w:rPr>
          <w:rFonts w:asciiTheme="minorHAnsi" w:hAnsiTheme="minorHAnsi"/>
          <w:szCs w:val="22"/>
          <w:lang w:val="fr-FR"/>
        </w:rPr>
        <w:t>Téléphone</w:t>
      </w:r>
      <w:r w:rsidRPr="00146AC7">
        <w:rPr>
          <w:rFonts w:asciiTheme="minorHAnsi" w:hAnsiTheme="minorHAnsi"/>
          <w:szCs w:val="22"/>
          <w:lang w:val="fr-FR"/>
        </w:rPr>
        <w:tab/>
        <w:t>661 696 165</w:t>
      </w:r>
      <w:r w:rsidR="0040250F" w:rsidRPr="00146AC7">
        <w:rPr>
          <w:rFonts w:asciiTheme="minorHAnsi" w:eastAsia="Times New Roman" w:hAnsiTheme="minorHAnsi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C0577" w:rsidRPr="00146AC7" w:rsidRDefault="005153CB" w:rsidP="008F692E">
      <w:pPr>
        <w:tabs>
          <w:tab w:val="left" w:pos="3119"/>
          <w:tab w:val="left" w:pos="4536"/>
        </w:tabs>
        <w:rPr>
          <w:rFonts w:asciiTheme="minorHAnsi" w:hAnsiTheme="minorHAnsi" w:cstheme="minorBidi"/>
          <w:lang w:val="fr-FR"/>
        </w:rPr>
      </w:pPr>
      <w:r w:rsidRPr="00146AC7">
        <w:rPr>
          <w:rFonts w:asciiTheme="minorHAnsi" w:hAnsiTheme="minorHAnsi"/>
          <w:szCs w:val="22"/>
          <w:lang w:val="fr-FR"/>
        </w:rPr>
        <w:t xml:space="preserve">Courriel </w:t>
      </w:r>
      <w:r w:rsidRPr="00146AC7">
        <w:rPr>
          <w:rFonts w:asciiTheme="minorHAnsi" w:hAnsiTheme="minorHAnsi"/>
          <w:szCs w:val="22"/>
          <w:lang w:val="fr-FR"/>
        </w:rPr>
        <w:tab/>
      </w:r>
      <w:r w:rsidR="006865A1" w:rsidRPr="000239AC">
        <w:rPr>
          <w:rFonts w:asciiTheme="minorHAnsi" w:hAnsiTheme="minorHAnsi"/>
          <w:szCs w:val="22"/>
          <w:lang w:val="fr-FR"/>
        </w:rPr>
        <w:t>ad</w:t>
      </w:r>
      <w:r w:rsidR="006865A1" w:rsidRPr="000239AC">
        <w:rPr>
          <w:rFonts w:asciiTheme="minorHAnsi" w:hAnsiTheme="minorHAnsi" w:cstheme="minorBidi"/>
          <w:lang w:val="fr-FR"/>
        </w:rPr>
        <w:t>yolive@gmail.com</w:t>
      </w:r>
    </w:p>
    <w:p w:rsidR="005C0577" w:rsidRPr="00146AC7" w:rsidRDefault="001D7F8E" w:rsidP="008F692E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  <w:r>
        <w:rPr>
          <w:rFonts w:asciiTheme="minorHAnsi" w:hAnsiTheme="minorHAnsi"/>
          <w:szCs w:val="22"/>
          <w:lang w:val="fr-FR"/>
        </w:rPr>
        <w:t>Né le :</w:t>
      </w:r>
      <w:r w:rsidR="007644AB" w:rsidRPr="00146AC7">
        <w:rPr>
          <w:rFonts w:asciiTheme="minorHAnsi" w:hAnsiTheme="minorHAnsi"/>
          <w:szCs w:val="22"/>
          <w:lang w:val="fr-FR"/>
        </w:rPr>
        <w:t> </w:t>
      </w:r>
      <w:r w:rsidR="0012056E">
        <w:rPr>
          <w:rFonts w:asciiTheme="minorHAnsi" w:hAnsiTheme="minorHAnsi"/>
          <w:szCs w:val="22"/>
          <w:lang w:val="fr-FR"/>
        </w:rPr>
        <w:tab/>
      </w:r>
      <w:r w:rsidR="000239AC">
        <w:rPr>
          <w:rFonts w:asciiTheme="minorHAnsi" w:hAnsiTheme="minorHAnsi"/>
          <w:szCs w:val="22"/>
          <w:lang w:val="fr-FR"/>
        </w:rPr>
        <w:t>6 octobre 1983</w:t>
      </w:r>
    </w:p>
    <w:p w:rsidR="005C0577" w:rsidRPr="00146AC7" w:rsidRDefault="007644AB" w:rsidP="008F692E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  <w:r w:rsidRPr="00146AC7">
        <w:rPr>
          <w:rFonts w:asciiTheme="minorHAnsi" w:hAnsiTheme="minorHAnsi"/>
          <w:szCs w:val="22"/>
          <w:lang w:val="fr-FR"/>
        </w:rPr>
        <w:t>Etat civil </w:t>
      </w:r>
      <w:r w:rsidR="005153CB" w:rsidRPr="00146AC7">
        <w:rPr>
          <w:rFonts w:asciiTheme="minorHAnsi" w:hAnsiTheme="minorHAnsi"/>
          <w:szCs w:val="22"/>
          <w:lang w:val="fr-FR"/>
        </w:rPr>
        <w:tab/>
        <w:t>Mari</w:t>
      </w:r>
      <w:r w:rsidR="006865A1" w:rsidRPr="00146AC7">
        <w:rPr>
          <w:rFonts w:asciiTheme="minorHAnsi" w:hAnsiTheme="minorHAnsi"/>
          <w:szCs w:val="22"/>
          <w:lang w:val="fr-FR"/>
        </w:rPr>
        <w:t>é</w:t>
      </w:r>
    </w:p>
    <w:p w:rsidR="001D7F8E" w:rsidRDefault="007644AB" w:rsidP="00CE4E45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  <w:r w:rsidRPr="00146AC7">
        <w:rPr>
          <w:rFonts w:asciiTheme="minorHAnsi" w:hAnsiTheme="minorHAnsi"/>
          <w:szCs w:val="22"/>
          <w:lang w:val="fr-FR"/>
        </w:rPr>
        <w:t xml:space="preserve">Permis </w:t>
      </w:r>
      <w:r w:rsidR="00B57FA2">
        <w:rPr>
          <w:rFonts w:asciiTheme="minorHAnsi" w:hAnsiTheme="minorHAnsi"/>
          <w:szCs w:val="22"/>
          <w:lang w:val="fr-FR"/>
        </w:rPr>
        <w:tab/>
        <w:t>B et</w:t>
      </w:r>
      <w:r w:rsidR="00A96E1E" w:rsidRPr="00146AC7">
        <w:rPr>
          <w:rFonts w:asciiTheme="minorHAnsi" w:hAnsiTheme="minorHAnsi"/>
          <w:szCs w:val="22"/>
          <w:lang w:val="fr-FR"/>
        </w:rPr>
        <w:t xml:space="preserve"> voiture</w:t>
      </w:r>
      <w:r w:rsidR="00B57FA2">
        <w:rPr>
          <w:rFonts w:asciiTheme="minorHAnsi" w:hAnsiTheme="minorHAnsi"/>
          <w:szCs w:val="22"/>
          <w:lang w:val="fr-FR"/>
        </w:rPr>
        <w:t xml:space="preserve"> personnelle</w:t>
      </w:r>
    </w:p>
    <w:p w:rsidR="00CE4E45" w:rsidRPr="00CE4E45" w:rsidRDefault="00CE4E45" w:rsidP="00CE4E45">
      <w:pPr>
        <w:tabs>
          <w:tab w:val="left" w:pos="3119"/>
          <w:tab w:val="left" w:pos="4536"/>
        </w:tabs>
        <w:rPr>
          <w:rFonts w:asciiTheme="minorHAnsi" w:hAnsiTheme="minorHAnsi"/>
          <w:szCs w:val="22"/>
          <w:lang w:val="fr-FR"/>
        </w:rPr>
      </w:pPr>
    </w:p>
    <w:p w:rsidR="005C0577" w:rsidRPr="000239AC" w:rsidRDefault="00237251" w:rsidP="008F692E">
      <w:pPr>
        <w:tabs>
          <w:tab w:val="left" w:pos="4536"/>
        </w:tabs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</w:pPr>
      <w:r w:rsidRPr="000239AC"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  <w:t>Expériences professionnelles</w:t>
      </w:r>
    </w:p>
    <w:p w:rsidR="006C2FFA" w:rsidRDefault="006C2FFA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pt-PT"/>
        </w:rPr>
      </w:pPr>
    </w:p>
    <w:p w:rsidR="000239AC" w:rsidRDefault="0070394F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pt-PT"/>
        </w:rPr>
      </w:pPr>
      <w:r>
        <w:rPr>
          <w:rFonts w:asciiTheme="minorHAnsi" w:hAnsiTheme="minorHAnsi" w:cstheme="minorBidi"/>
          <w:bCs/>
          <w:lang w:val="pt-PT"/>
        </w:rPr>
        <w:t>2017</w:t>
      </w:r>
      <w:r w:rsidR="001B1ABA" w:rsidRPr="00146AC7">
        <w:rPr>
          <w:rFonts w:asciiTheme="minorHAnsi" w:hAnsiTheme="minorHAnsi" w:cstheme="minorBidi"/>
          <w:bCs/>
          <w:lang w:val="pt-PT"/>
        </w:rPr>
        <w:t xml:space="preserve"> - 2018 </w:t>
      </w:r>
      <w:r w:rsidR="004D00F9" w:rsidRPr="00146AC7">
        <w:rPr>
          <w:rFonts w:asciiTheme="minorHAnsi" w:hAnsiTheme="minorHAnsi" w:cstheme="minorBidi"/>
          <w:bCs/>
          <w:lang w:val="pt-PT"/>
        </w:rPr>
        <w:tab/>
      </w:r>
      <w:r w:rsidR="000239AC" w:rsidRPr="000239AC">
        <w:rPr>
          <w:rFonts w:asciiTheme="minorHAnsi" w:hAnsiTheme="minorHAnsi" w:cstheme="minorBidi"/>
          <w:b/>
          <w:bCs/>
          <w:lang w:val="fr-FR"/>
        </w:rPr>
        <w:t>Technicien d’installation photovoltaïque</w:t>
      </w:r>
    </w:p>
    <w:p w:rsidR="004D00F9" w:rsidRPr="000239AC" w:rsidRDefault="000239AC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pt-PT"/>
        </w:rPr>
      </w:pPr>
      <w:r>
        <w:rPr>
          <w:rFonts w:asciiTheme="minorHAnsi" w:hAnsiTheme="minorHAnsi" w:cstheme="minorBidi"/>
          <w:bCs/>
          <w:lang w:val="pt-PT"/>
        </w:rPr>
        <w:tab/>
      </w:r>
      <w:r w:rsidR="001B1ABA" w:rsidRPr="000239AC">
        <w:rPr>
          <w:rFonts w:asciiTheme="minorHAnsi" w:hAnsiTheme="minorHAnsi" w:cstheme="minorBidi"/>
          <w:bCs/>
          <w:lang w:val="pt-PT"/>
        </w:rPr>
        <w:t>Prime Energy</w:t>
      </w:r>
      <w:r w:rsidR="002C656C" w:rsidRPr="000239AC">
        <w:rPr>
          <w:rFonts w:asciiTheme="minorHAnsi" w:hAnsiTheme="minorHAnsi" w:cstheme="minorBidi"/>
          <w:bCs/>
          <w:lang w:val="pt-PT"/>
        </w:rPr>
        <w:t xml:space="preserve"> Solar Systems</w:t>
      </w:r>
      <w:r>
        <w:rPr>
          <w:rFonts w:asciiTheme="minorHAnsi" w:hAnsiTheme="minorHAnsi" w:cstheme="minorBidi"/>
          <w:bCs/>
          <w:lang w:val="pt-PT"/>
        </w:rPr>
        <w:t xml:space="preserve">, </w:t>
      </w:r>
      <w:r w:rsidR="001C569C" w:rsidRPr="000239AC">
        <w:rPr>
          <w:rFonts w:asciiTheme="minorHAnsi" w:hAnsiTheme="minorHAnsi" w:cstheme="minorBidi"/>
          <w:bCs/>
          <w:lang w:val="pt-PT"/>
        </w:rPr>
        <w:t>Portugal</w:t>
      </w:r>
    </w:p>
    <w:p w:rsidR="004D00F9" w:rsidRPr="007306E6" w:rsidRDefault="001B1ABA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sz w:val="10"/>
          <w:szCs w:val="10"/>
          <w:lang w:val="fr-FR"/>
        </w:rPr>
      </w:pPr>
      <w:r w:rsidRPr="00146AC7">
        <w:rPr>
          <w:rFonts w:asciiTheme="minorHAnsi" w:hAnsiTheme="minorHAnsi" w:cstheme="minorBidi"/>
          <w:bCs/>
          <w:lang w:val="pt-PT"/>
        </w:rPr>
        <w:tab/>
      </w:r>
      <w:r w:rsidR="004D00F9" w:rsidRPr="00146AC7">
        <w:rPr>
          <w:rFonts w:asciiTheme="minorHAnsi" w:hAnsiTheme="minorHAnsi" w:cstheme="minorBidi"/>
          <w:bCs/>
          <w:lang w:val="fr-FR"/>
        </w:rPr>
        <w:tab/>
      </w:r>
    </w:p>
    <w:p w:rsidR="004D00F9" w:rsidRPr="000239AC" w:rsidRDefault="002C656C" w:rsidP="000239AC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pt-PT"/>
        </w:rPr>
      </w:pPr>
      <w:r w:rsidRPr="00146AC7">
        <w:rPr>
          <w:rFonts w:asciiTheme="minorHAnsi" w:hAnsiTheme="minorHAnsi" w:cstheme="minorBidi"/>
          <w:bCs/>
          <w:lang w:val="pt-PT"/>
        </w:rPr>
        <w:t>201</w:t>
      </w:r>
      <w:r w:rsidR="0070394F">
        <w:rPr>
          <w:rFonts w:asciiTheme="minorHAnsi" w:hAnsiTheme="minorHAnsi" w:cstheme="minorBidi"/>
          <w:bCs/>
          <w:lang w:val="pt-PT"/>
        </w:rPr>
        <w:t>3</w:t>
      </w:r>
      <w:r w:rsidR="00B869C8" w:rsidRPr="00146AC7">
        <w:rPr>
          <w:rFonts w:asciiTheme="minorHAnsi" w:hAnsiTheme="minorHAnsi" w:cstheme="minorBidi"/>
          <w:bCs/>
          <w:lang w:val="pt-PT"/>
        </w:rPr>
        <w:t xml:space="preserve"> -</w:t>
      </w:r>
      <w:r w:rsidR="00B57FA2">
        <w:rPr>
          <w:rFonts w:asciiTheme="minorHAnsi" w:hAnsiTheme="minorHAnsi" w:cstheme="minorBidi"/>
          <w:bCs/>
          <w:lang w:val="pt-PT"/>
        </w:rPr>
        <w:t xml:space="preserve"> </w:t>
      </w:r>
      <w:r w:rsidR="0070394F">
        <w:rPr>
          <w:rFonts w:asciiTheme="minorHAnsi" w:hAnsiTheme="minorHAnsi" w:cstheme="minorBidi"/>
          <w:bCs/>
          <w:lang w:val="pt-PT"/>
        </w:rPr>
        <w:t>2016</w:t>
      </w:r>
      <w:r w:rsidR="004D00F9" w:rsidRPr="00146AC7">
        <w:rPr>
          <w:rFonts w:asciiTheme="minorHAnsi" w:hAnsiTheme="minorHAnsi" w:cstheme="minorBidi"/>
          <w:bCs/>
          <w:lang w:val="pt-PT"/>
        </w:rPr>
        <w:tab/>
      </w:r>
      <w:r w:rsidR="000239AC" w:rsidRPr="000239AC">
        <w:rPr>
          <w:rFonts w:asciiTheme="minorHAnsi" w:hAnsiTheme="minorHAnsi" w:cstheme="minorBidi"/>
          <w:b/>
          <w:bCs/>
          <w:lang w:val="pt-PT"/>
        </w:rPr>
        <w:t>Opérateur en logistique</w:t>
      </w:r>
    </w:p>
    <w:p w:rsidR="006C2FFA" w:rsidRDefault="00C405BE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 w:rsidRPr="00146AC7">
        <w:rPr>
          <w:rFonts w:asciiTheme="minorHAnsi" w:hAnsiTheme="minorHAnsi" w:cstheme="minorBidi"/>
          <w:bCs/>
          <w:lang w:val="pt-PT"/>
        </w:rPr>
        <w:tab/>
      </w:r>
      <w:r w:rsidR="000239AC" w:rsidRPr="000239AC">
        <w:rPr>
          <w:rFonts w:asciiTheme="minorHAnsi" w:hAnsiTheme="minorHAnsi" w:cstheme="minorBidi"/>
          <w:bCs/>
          <w:lang w:val="fr-LU"/>
        </w:rPr>
        <w:t>Bosch Car MultiMedia Portugal S.A, Portugal</w:t>
      </w:r>
    </w:p>
    <w:p w:rsidR="004D00F9" w:rsidRPr="00B57FA2" w:rsidRDefault="004D00F9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sz w:val="10"/>
          <w:szCs w:val="10"/>
          <w:lang w:val="fr-LU"/>
        </w:rPr>
      </w:pPr>
      <w:r w:rsidRPr="00146AC7">
        <w:rPr>
          <w:rFonts w:asciiTheme="minorHAnsi" w:hAnsiTheme="minorHAnsi" w:cstheme="minorBidi"/>
          <w:bCs/>
          <w:lang w:val="fr-LU"/>
        </w:rPr>
        <w:tab/>
      </w:r>
    </w:p>
    <w:p w:rsidR="00CE4E45" w:rsidRDefault="00B869C8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 w:rsidRPr="00146AC7">
        <w:rPr>
          <w:rFonts w:asciiTheme="minorHAnsi" w:hAnsiTheme="minorHAnsi" w:cstheme="minorBidi"/>
          <w:bCs/>
          <w:lang w:val="fr-LU"/>
        </w:rPr>
        <w:t>20</w:t>
      </w:r>
      <w:r w:rsidR="00C22C4B">
        <w:rPr>
          <w:rFonts w:asciiTheme="minorHAnsi" w:hAnsiTheme="minorHAnsi" w:cstheme="minorBidi"/>
          <w:bCs/>
          <w:lang w:val="fr-LU"/>
        </w:rPr>
        <w:t>11</w:t>
      </w:r>
      <w:r w:rsidR="002C656C" w:rsidRPr="00146AC7">
        <w:rPr>
          <w:rFonts w:asciiTheme="minorHAnsi" w:hAnsiTheme="minorHAnsi" w:cstheme="minorBidi"/>
          <w:bCs/>
          <w:lang w:val="fr-LU"/>
        </w:rPr>
        <w:t xml:space="preserve"> - 2012</w:t>
      </w:r>
      <w:r w:rsidR="004D00F9" w:rsidRPr="00146AC7">
        <w:rPr>
          <w:rFonts w:asciiTheme="minorHAnsi" w:hAnsiTheme="minorHAnsi" w:cstheme="minorBidi"/>
          <w:bCs/>
          <w:lang w:val="fr-LU"/>
        </w:rPr>
        <w:tab/>
      </w:r>
      <w:r w:rsidR="00232651">
        <w:rPr>
          <w:rFonts w:asciiTheme="minorHAnsi" w:hAnsiTheme="minorHAnsi" w:cstheme="minorBidi"/>
          <w:b/>
          <w:bCs/>
          <w:lang w:val="fr-LU"/>
        </w:rPr>
        <w:t>A</w:t>
      </w:r>
      <w:r w:rsidR="00232651" w:rsidRPr="00780164">
        <w:rPr>
          <w:rFonts w:asciiTheme="minorHAnsi" w:hAnsiTheme="minorHAnsi" w:cstheme="minorBidi"/>
          <w:b/>
          <w:bCs/>
          <w:lang w:val="fr-LU"/>
        </w:rPr>
        <w:t>pprovisionnement</w:t>
      </w:r>
      <w:r w:rsidR="00232651">
        <w:rPr>
          <w:rFonts w:asciiTheme="minorHAnsi" w:hAnsiTheme="minorHAnsi" w:cstheme="minorBidi"/>
          <w:b/>
          <w:bCs/>
          <w:lang w:val="fr-LU"/>
        </w:rPr>
        <w:t xml:space="preserve"> et Gestion de Stock</w:t>
      </w:r>
    </w:p>
    <w:p w:rsidR="000239AC" w:rsidRDefault="000239AC" w:rsidP="000239AC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>
        <w:rPr>
          <w:rFonts w:asciiTheme="minorHAnsi" w:hAnsiTheme="minorHAnsi" w:cstheme="minorBidi"/>
          <w:bCs/>
          <w:lang w:val="fr-LU"/>
        </w:rPr>
        <w:t xml:space="preserve">                          </w:t>
      </w:r>
      <w:r w:rsidR="00A465CE">
        <w:rPr>
          <w:rFonts w:asciiTheme="minorHAnsi" w:hAnsiTheme="minorHAnsi" w:cstheme="minorBidi"/>
          <w:bCs/>
          <w:lang w:val="fr-LU"/>
        </w:rPr>
        <w:t xml:space="preserve">                                </w:t>
      </w:r>
      <w:r w:rsidR="00232651" w:rsidRPr="000239AC">
        <w:rPr>
          <w:rFonts w:asciiTheme="minorHAnsi" w:hAnsiTheme="minorHAnsi" w:cstheme="minorBidi"/>
          <w:bCs/>
          <w:lang w:val="fr-LU"/>
        </w:rPr>
        <w:t>Recauchutagem Ramôa S.A</w:t>
      </w:r>
      <w:r w:rsidR="00232651">
        <w:rPr>
          <w:rFonts w:asciiTheme="minorHAnsi" w:hAnsiTheme="minorHAnsi" w:cstheme="minorBidi"/>
          <w:bCs/>
          <w:lang w:val="fr-LU"/>
        </w:rPr>
        <w:t xml:space="preserve"> (Rechapage Pneus), Portugal</w:t>
      </w:r>
    </w:p>
    <w:p w:rsidR="000239AC" w:rsidRPr="00B57FA2" w:rsidRDefault="000239AC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sz w:val="10"/>
          <w:szCs w:val="10"/>
          <w:lang w:val="fr-LU"/>
        </w:rPr>
      </w:pPr>
    </w:p>
    <w:p w:rsidR="000239AC" w:rsidRDefault="00CC26CC" w:rsidP="00232651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>
        <w:rPr>
          <w:rFonts w:asciiTheme="minorHAnsi" w:hAnsiTheme="minorHAnsi" w:cstheme="minorBidi"/>
          <w:bCs/>
          <w:lang w:val="fr-LU"/>
        </w:rPr>
        <w:t>2008</w:t>
      </w:r>
      <w:r w:rsidR="00B57FA2">
        <w:rPr>
          <w:rFonts w:asciiTheme="minorHAnsi" w:hAnsiTheme="minorHAnsi" w:cstheme="minorBidi"/>
          <w:bCs/>
          <w:lang w:val="fr-LU"/>
        </w:rPr>
        <w:t xml:space="preserve"> </w:t>
      </w:r>
      <w:r w:rsidR="00CE4E45">
        <w:rPr>
          <w:rFonts w:asciiTheme="minorHAnsi" w:hAnsiTheme="minorHAnsi" w:cstheme="minorBidi"/>
          <w:bCs/>
          <w:lang w:val="fr-LU"/>
        </w:rPr>
        <w:t>-</w:t>
      </w:r>
      <w:r w:rsidR="00B57FA2">
        <w:rPr>
          <w:rFonts w:asciiTheme="minorHAnsi" w:hAnsiTheme="minorHAnsi" w:cstheme="minorBidi"/>
          <w:bCs/>
          <w:lang w:val="fr-LU"/>
        </w:rPr>
        <w:t xml:space="preserve"> </w:t>
      </w:r>
      <w:r w:rsidR="0070394F">
        <w:rPr>
          <w:rFonts w:asciiTheme="minorHAnsi" w:hAnsiTheme="minorHAnsi" w:cstheme="minorBidi"/>
          <w:bCs/>
          <w:lang w:val="fr-LU"/>
        </w:rPr>
        <w:t>2011</w:t>
      </w:r>
      <w:r w:rsidR="00CE4E45">
        <w:rPr>
          <w:rFonts w:asciiTheme="minorHAnsi" w:hAnsiTheme="minorHAnsi" w:cstheme="minorBidi"/>
          <w:bCs/>
          <w:lang w:val="fr-LU"/>
        </w:rPr>
        <w:t xml:space="preserve">      </w:t>
      </w:r>
      <w:r w:rsidR="00B57FA2">
        <w:rPr>
          <w:rFonts w:asciiTheme="minorHAnsi" w:hAnsiTheme="minorHAnsi" w:cstheme="minorBidi"/>
          <w:bCs/>
          <w:lang w:val="fr-LU"/>
        </w:rPr>
        <w:t xml:space="preserve">                      </w:t>
      </w:r>
      <w:r w:rsidR="00B57FA2">
        <w:rPr>
          <w:rFonts w:asciiTheme="minorHAnsi" w:hAnsiTheme="minorHAnsi" w:cstheme="minorBidi"/>
          <w:bCs/>
          <w:lang w:val="fr-LU"/>
        </w:rPr>
        <w:tab/>
      </w:r>
      <w:r w:rsidR="00232651" w:rsidRPr="000239AC">
        <w:rPr>
          <w:rFonts w:asciiTheme="minorHAnsi" w:hAnsiTheme="minorHAnsi" w:cstheme="minorBidi"/>
          <w:b/>
          <w:bCs/>
          <w:lang w:val="fr-LU"/>
        </w:rPr>
        <w:t>Opérateur de production</w:t>
      </w:r>
    </w:p>
    <w:p w:rsidR="0070394F" w:rsidRDefault="000239AC" w:rsidP="00232651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>
        <w:rPr>
          <w:rFonts w:asciiTheme="minorHAnsi" w:hAnsiTheme="minorHAnsi" w:cstheme="minorBidi"/>
          <w:bCs/>
          <w:lang w:val="fr-LU"/>
        </w:rPr>
        <w:t xml:space="preserve">                                                          </w:t>
      </w:r>
      <w:r w:rsidR="00232651" w:rsidRPr="000239AC">
        <w:rPr>
          <w:rFonts w:asciiTheme="minorHAnsi" w:hAnsiTheme="minorHAnsi" w:cstheme="minorBidi"/>
          <w:bCs/>
          <w:lang w:val="fr-LU"/>
        </w:rPr>
        <w:t>Pe</w:t>
      </w:r>
      <w:r w:rsidR="00232651">
        <w:rPr>
          <w:rFonts w:asciiTheme="minorHAnsi" w:hAnsiTheme="minorHAnsi" w:cstheme="minorBidi"/>
          <w:bCs/>
          <w:lang w:val="fr-LU"/>
        </w:rPr>
        <w:t xml:space="preserve">col – Systèmes de Fixation S.A, </w:t>
      </w:r>
      <w:r w:rsidR="0070394F">
        <w:rPr>
          <w:rFonts w:asciiTheme="minorHAnsi" w:hAnsiTheme="minorHAnsi" w:cstheme="minorBidi"/>
          <w:bCs/>
          <w:lang w:val="fr-LU"/>
        </w:rPr>
        <w:t>Portugal</w:t>
      </w:r>
    </w:p>
    <w:p w:rsidR="0070394F" w:rsidRPr="0070394F" w:rsidRDefault="0070394F" w:rsidP="00232651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bookmarkStart w:id="0" w:name="_GoBack"/>
      <w:bookmarkEnd w:id="0"/>
    </w:p>
    <w:p w:rsidR="00232651" w:rsidRPr="0070394F" w:rsidRDefault="00CC26CC" w:rsidP="000239AC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 w:rsidRPr="0070394F">
        <w:rPr>
          <w:rFonts w:asciiTheme="minorHAnsi" w:hAnsiTheme="minorHAnsi" w:cstheme="minorBidi"/>
          <w:bCs/>
          <w:lang w:val="fr-LU"/>
        </w:rPr>
        <w:t xml:space="preserve">2007-2008                                       </w:t>
      </w:r>
      <w:r w:rsidRPr="0070394F">
        <w:rPr>
          <w:rFonts w:asciiTheme="minorHAnsi" w:hAnsiTheme="minorHAnsi" w:cstheme="minorBidi"/>
          <w:b/>
          <w:bCs/>
          <w:lang w:val="fr-LU"/>
        </w:rPr>
        <w:t xml:space="preserve">Peinture et </w:t>
      </w:r>
      <w:r w:rsidRPr="0070394F">
        <w:rPr>
          <w:rFonts w:asciiTheme="minorHAnsi" w:hAnsiTheme="minorHAnsi"/>
          <w:b/>
        </w:rPr>
        <w:t>décapage</w:t>
      </w:r>
    </w:p>
    <w:p w:rsidR="00CC26CC" w:rsidRPr="0070394F" w:rsidRDefault="00CC26CC" w:rsidP="0070394F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b/>
          <w:bCs/>
          <w:lang w:val="en-US"/>
        </w:rPr>
      </w:pPr>
      <w:r w:rsidRPr="0070394F">
        <w:rPr>
          <w:rFonts w:asciiTheme="minorHAnsi" w:hAnsiTheme="minorHAnsi" w:cstheme="minorBidi"/>
          <w:b/>
          <w:bCs/>
          <w:lang w:val="en-US"/>
        </w:rPr>
        <w:t xml:space="preserve">                             </w:t>
      </w:r>
      <w:r w:rsidR="0070394F" w:rsidRPr="0070394F">
        <w:rPr>
          <w:rFonts w:asciiTheme="minorHAnsi" w:hAnsiTheme="minorHAnsi" w:cstheme="minorBidi"/>
          <w:b/>
          <w:bCs/>
          <w:lang w:val="en-US"/>
        </w:rPr>
        <w:t xml:space="preserve">                             </w:t>
      </w:r>
      <w:r w:rsidR="0070394F" w:rsidRPr="0070394F">
        <w:rPr>
          <w:rFonts w:asciiTheme="minorHAnsi" w:hAnsiTheme="minorHAnsi"/>
        </w:rPr>
        <w:t>West Sea</w:t>
      </w:r>
      <w:r w:rsidR="0070394F" w:rsidRPr="0070394F">
        <w:rPr>
          <w:rFonts w:asciiTheme="minorHAnsi" w:hAnsiTheme="minorHAnsi"/>
        </w:rPr>
        <w:t xml:space="preserve"> Viana Shipyard, Portugal</w:t>
      </w:r>
    </w:p>
    <w:p w:rsidR="005C0577" w:rsidRPr="0070394F" w:rsidRDefault="00237251" w:rsidP="000239AC">
      <w:pPr>
        <w:tabs>
          <w:tab w:val="left" w:pos="3119"/>
          <w:tab w:val="left" w:pos="4536"/>
        </w:tabs>
        <w:contextualSpacing/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</w:pPr>
      <w:r w:rsidRPr="0070394F"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  <w:t>Etudes et formations</w:t>
      </w:r>
    </w:p>
    <w:p w:rsidR="00237251" w:rsidRPr="00146AC7" w:rsidRDefault="00237251" w:rsidP="008F692E">
      <w:pPr>
        <w:shd w:val="clear" w:color="auto" w:fill="8EAADB" w:themeFill="accent5" w:themeFillTint="99"/>
        <w:tabs>
          <w:tab w:val="left" w:pos="4536"/>
        </w:tabs>
        <w:rPr>
          <w:rFonts w:asciiTheme="minorHAnsi" w:hAnsiTheme="minorHAnsi"/>
          <w:color w:val="2E74B5" w:themeColor="accent1" w:themeShade="BF"/>
          <w:sz w:val="8"/>
          <w:szCs w:val="8"/>
          <w:lang w:val="fr-FR"/>
        </w:rPr>
      </w:pPr>
    </w:p>
    <w:p w:rsidR="00237251" w:rsidRPr="00146AC7" w:rsidRDefault="00237251" w:rsidP="008F692E">
      <w:pPr>
        <w:tabs>
          <w:tab w:val="left" w:pos="4536"/>
        </w:tabs>
        <w:rPr>
          <w:rFonts w:asciiTheme="minorHAnsi" w:hAnsiTheme="minorHAnsi"/>
          <w:sz w:val="12"/>
          <w:szCs w:val="12"/>
          <w:lang w:val="fr-FR"/>
        </w:rPr>
      </w:pPr>
    </w:p>
    <w:p w:rsidR="00F9003E" w:rsidRPr="00A465CE" w:rsidRDefault="00146AC7" w:rsidP="008F692E">
      <w:pPr>
        <w:tabs>
          <w:tab w:val="left" w:pos="3119"/>
          <w:tab w:val="left" w:pos="4536"/>
        </w:tabs>
        <w:rPr>
          <w:rFonts w:asciiTheme="minorHAnsi" w:hAnsiTheme="minorHAnsi"/>
          <w:b/>
        </w:rPr>
      </w:pPr>
      <w:r w:rsidRPr="00146AC7">
        <w:rPr>
          <w:rFonts w:asciiTheme="minorHAnsi" w:hAnsiTheme="minorHAnsi" w:cstheme="minorBidi"/>
          <w:lang w:val="fr-LU"/>
        </w:rPr>
        <w:t xml:space="preserve">2017 </w:t>
      </w:r>
      <w:r>
        <w:rPr>
          <w:rFonts w:asciiTheme="minorHAnsi" w:hAnsiTheme="minorHAnsi" w:cstheme="minorBidi"/>
          <w:lang w:val="fr-LU"/>
        </w:rPr>
        <w:tab/>
      </w:r>
      <w:r w:rsidR="00B57FA2" w:rsidRPr="00A465CE">
        <w:rPr>
          <w:rFonts w:asciiTheme="minorHAnsi" w:hAnsiTheme="minorHAnsi"/>
          <w:b/>
        </w:rPr>
        <w:t xml:space="preserve">Formation </w:t>
      </w:r>
      <w:r w:rsidR="000A31F8">
        <w:rPr>
          <w:rFonts w:asciiTheme="minorHAnsi" w:hAnsiTheme="minorHAnsi"/>
          <w:b/>
        </w:rPr>
        <w:t>en Gestion des Stocks et Inventaires</w:t>
      </w:r>
    </w:p>
    <w:p w:rsidR="00F9003E" w:rsidRPr="00A465CE" w:rsidRDefault="00BC5708" w:rsidP="00F9003E">
      <w:pPr>
        <w:tabs>
          <w:tab w:val="left" w:pos="3119"/>
          <w:tab w:val="left" w:pos="4536"/>
        </w:tabs>
        <w:rPr>
          <w:rFonts w:asciiTheme="minorHAnsi" w:hAnsiTheme="minorHAnsi" w:cstheme="minorBidi"/>
          <w:lang w:val="fr-LU"/>
        </w:rPr>
      </w:pPr>
      <w:r w:rsidRPr="00A465CE">
        <w:rPr>
          <w:rFonts w:asciiTheme="minorHAnsi" w:hAnsiTheme="minorHAnsi" w:cstheme="minorBidi"/>
          <w:b/>
          <w:lang w:val="fr-LU"/>
        </w:rPr>
        <w:t xml:space="preserve">            </w:t>
      </w:r>
      <w:r w:rsidR="00F9003E" w:rsidRPr="00A465CE">
        <w:rPr>
          <w:rFonts w:asciiTheme="minorHAnsi" w:hAnsiTheme="minorHAnsi" w:cstheme="minorBidi"/>
          <w:b/>
          <w:lang w:val="fr-LU"/>
        </w:rPr>
        <w:t xml:space="preserve">              </w:t>
      </w:r>
      <w:r w:rsidR="00B57FA2" w:rsidRPr="00A465CE">
        <w:rPr>
          <w:rFonts w:asciiTheme="minorHAnsi" w:hAnsiTheme="minorHAnsi" w:cstheme="minorBidi"/>
          <w:b/>
          <w:lang w:val="fr-LU"/>
        </w:rPr>
        <w:t xml:space="preserve">                            </w:t>
      </w:r>
      <w:r w:rsidR="00B57FA2" w:rsidRPr="00A465CE">
        <w:rPr>
          <w:rFonts w:asciiTheme="minorHAnsi" w:hAnsiTheme="minorHAnsi" w:cstheme="minorBidi"/>
          <w:b/>
          <w:lang w:val="fr-LU"/>
        </w:rPr>
        <w:tab/>
      </w:r>
      <w:r w:rsidR="000A31F8">
        <w:rPr>
          <w:rFonts w:asciiTheme="minorHAnsi" w:hAnsiTheme="minorHAnsi" w:cstheme="minorBidi"/>
          <w:lang w:val="fr-LU"/>
        </w:rPr>
        <w:t>ATEC</w:t>
      </w:r>
      <w:r w:rsidR="00232651">
        <w:rPr>
          <w:rFonts w:asciiTheme="minorHAnsi" w:hAnsiTheme="minorHAnsi" w:cstheme="minorBidi"/>
          <w:lang w:val="fr-LU"/>
        </w:rPr>
        <w:t xml:space="preserve">, </w:t>
      </w:r>
      <w:r w:rsidR="00F9003E" w:rsidRPr="00A465CE">
        <w:rPr>
          <w:rFonts w:asciiTheme="minorHAnsi" w:hAnsiTheme="minorHAnsi" w:cstheme="minorBidi"/>
          <w:lang w:val="fr-LU"/>
        </w:rPr>
        <w:t>Portugal </w:t>
      </w:r>
    </w:p>
    <w:p w:rsidR="00146AC7" w:rsidRPr="00A465CE" w:rsidRDefault="00146AC7" w:rsidP="00F9003E">
      <w:pPr>
        <w:tabs>
          <w:tab w:val="left" w:pos="3119"/>
          <w:tab w:val="left" w:pos="4536"/>
        </w:tabs>
        <w:rPr>
          <w:rFonts w:asciiTheme="minorHAnsi" w:hAnsiTheme="minorHAnsi" w:cstheme="minorBidi"/>
          <w:sz w:val="10"/>
          <w:szCs w:val="10"/>
          <w:lang w:val="fr-LU"/>
        </w:rPr>
      </w:pPr>
      <w:r w:rsidRPr="00A465CE">
        <w:rPr>
          <w:rFonts w:asciiTheme="minorHAnsi" w:hAnsiTheme="minorHAnsi" w:cstheme="minorBidi"/>
          <w:lang w:val="fr-LU"/>
        </w:rPr>
        <w:tab/>
      </w:r>
    </w:p>
    <w:p w:rsidR="00146AC7" w:rsidRPr="00A465CE" w:rsidRDefault="00146AC7" w:rsidP="008F692E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lang w:val="fr-LU" w:eastAsia="fr-LU"/>
        </w:rPr>
      </w:pPr>
      <w:r w:rsidRPr="00A465CE">
        <w:rPr>
          <w:rFonts w:asciiTheme="minorHAnsi" w:eastAsia="Times New Roman" w:hAnsiTheme="minorHAnsi"/>
          <w:lang w:val="fr-LU" w:eastAsia="fr-LU"/>
        </w:rPr>
        <w:t>2016</w:t>
      </w:r>
      <w:r w:rsidRPr="00A465CE">
        <w:rPr>
          <w:rFonts w:asciiTheme="minorHAnsi" w:eastAsia="Times New Roman" w:hAnsiTheme="minorHAnsi"/>
          <w:b/>
          <w:lang w:val="fr-LU" w:eastAsia="fr-LU"/>
        </w:rPr>
        <w:t xml:space="preserve"> </w:t>
      </w:r>
      <w:r w:rsidRPr="00A465CE">
        <w:rPr>
          <w:rFonts w:asciiTheme="minorHAnsi" w:eastAsia="Times New Roman" w:hAnsiTheme="minorHAnsi"/>
          <w:b/>
          <w:lang w:val="fr-LU" w:eastAsia="fr-LU"/>
        </w:rPr>
        <w:tab/>
        <w:t>Formation en</w:t>
      </w:r>
      <w:r w:rsidRPr="00A465CE">
        <w:rPr>
          <w:rFonts w:asciiTheme="minorHAnsi" w:hAnsiTheme="minorHAnsi"/>
          <w:b/>
        </w:rPr>
        <w:t xml:space="preserve"> </w:t>
      </w:r>
      <w:r w:rsidR="004E43E3" w:rsidRPr="004E43E3">
        <w:rPr>
          <w:rFonts w:asciiTheme="minorHAnsi" w:hAnsiTheme="minorHAnsi"/>
          <w:b/>
        </w:rPr>
        <w:t xml:space="preserve">« </w:t>
      </w:r>
      <w:r w:rsidRPr="00A465CE">
        <w:rPr>
          <w:rFonts w:asciiTheme="minorHAnsi" w:eastAsia="Times New Roman" w:hAnsiTheme="minorHAnsi"/>
          <w:b/>
          <w:lang w:val="fr-LU" w:eastAsia="fr-LU"/>
        </w:rPr>
        <w:t>Systèmes de montage (K2 system)</w:t>
      </w:r>
      <w:r w:rsidR="004E43E3">
        <w:rPr>
          <w:rFonts w:asciiTheme="minorHAnsi" w:eastAsia="Times New Roman" w:hAnsiTheme="minorHAnsi"/>
          <w:b/>
          <w:lang w:val="fr-LU" w:eastAsia="fr-LU"/>
        </w:rPr>
        <w:t> </w:t>
      </w:r>
      <w:r w:rsidR="00EB32C9">
        <w:rPr>
          <w:rFonts w:asciiTheme="minorHAnsi" w:eastAsia="Times New Roman" w:hAnsiTheme="minorHAnsi"/>
          <w:b/>
          <w:lang w:val="fr-LU" w:eastAsia="fr-LU"/>
        </w:rPr>
        <w:t>» </w:t>
      </w:r>
      <w:r w:rsidR="00EB32C9" w:rsidRPr="00A465CE">
        <w:rPr>
          <w:rFonts w:asciiTheme="minorHAnsi" w:eastAsia="Times New Roman" w:hAnsiTheme="minorHAnsi"/>
          <w:b/>
          <w:lang w:val="fr-LU" w:eastAsia="fr-LU"/>
        </w:rPr>
        <w:t>pour</w:t>
      </w:r>
      <w:r w:rsidRPr="00A465CE">
        <w:rPr>
          <w:rFonts w:asciiTheme="minorHAnsi" w:eastAsia="Times New Roman" w:hAnsiTheme="minorHAnsi"/>
          <w:b/>
          <w:lang w:val="fr-LU" w:eastAsia="fr-LU"/>
        </w:rPr>
        <w:t xml:space="preserve"> </w:t>
      </w:r>
    </w:p>
    <w:p w:rsidR="00146AC7" w:rsidRPr="00A465CE" w:rsidRDefault="00146AC7" w:rsidP="008F692E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lang w:val="fr-LU" w:eastAsia="fr-LU"/>
        </w:rPr>
      </w:pPr>
      <w:r w:rsidRPr="00A465CE">
        <w:rPr>
          <w:rFonts w:asciiTheme="minorHAnsi" w:eastAsia="Times New Roman" w:hAnsiTheme="minorHAnsi"/>
          <w:b/>
          <w:lang w:val="fr-LU" w:eastAsia="fr-LU"/>
        </w:rPr>
        <w:tab/>
      </w:r>
      <w:r w:rsidR="004E43E3" w:rsidRPr="00A465CE">
        <w:rPr>
          <w:rFonts w:asciiTheme="minorHAnsi" w:eastAsia="Times New Roman" w:hAnsiTheme="minorHAnsi"/>
          <w:b/>
          <w:lang w:val="fr-LU" w:eastAsia="fr-LU"/>
        </w:rPr>
        <w:t>Installations</w:t>
      </w:r>
      <w:r w:rsidR="004E43E3">
        <w:rPr>
          <w:rFonts w:asciiTheme="minorHAnsi" w:eastAsia="Times New Roman" w:hAnsiTheme="minorHAnsi"/>
          <w:b/>
          <w:lang w:val="fr-LU" w:eastAsia="fr-LU"/>
        </w:rPr>
        <w:t xml:space="preserve"> S</w:t>
      </w:r>
      <w:r w:rsidRPr="00A465CE">
        <w:rPr>
          <w:rFonts w:asciiTheme="minorHAnsi" w:eastAsia="Times New Roman" w:hAnsiTheme="minorHAnsi"/>
          <w:b/>
          <w:lang w:val="fr-LU" w:eastAsia="fr-LU"/>
        </w:rPr>
        <w:t>olaire</w:t>
      </w:r>
      <w:r w:rsidR="00B57FA2" w:rsidRPr="00A465CE">
        <w:rPr>
          <w:rFonts w:asciiTheme="minorHAnsi" w:eastAsia="Times New Roman" w:hAnsiTheme="minorHAnsi"/>
          <w:b/>
          <w:lang w:val="fr-LU" w:eastAsia="fr-LU"/>
        </w:rPr>
        <w:t>s,</w:t>
      </w:r>
      <w:r w:rsidR="00B57FA2" w:rsidRPr="00A465CE">
        <w:rPr>
          <w:rFonts w:asciiTheme="minorHAnsi" w:eastAsia="Times New Roman" w:hAnsiTheme="minorHAnsi"/>
          <w:lang w:val="fr-LU" w:eastAsia="fr-LU"/>
        </w:rPr>
        <w:t xml:space="preserve"> </w:t>
      </w:r>
      <w:r w:rsidRPr="00A465CE">
        <w:rPr>
          <w:rFonts w:asciiTheme="minorHAnsi" w:eastAsia="Times New Roman" w:hAnsiTheme="minorHAnsi"/>
          <w:lang w:val="fr-LU" w:eastAsia="fr-LU"/>
        </w:rPr>
        <w:t>Krannich Solar</w:t>
      </w:r>
      <w:r w:rsidR="00232651">
        <w:rPr>
          <w:rFonts w:asciiTheme="minorHAnsi" w:eastAsia="Times New Roman" w:hAnsiTheme="minorHAnsi"/>
          <w:lang w:val="fr-LU" w:eastAsia="fr-LU"/>
        </w:rPr>
        <w:t>,</w:t>
      </w:r>
      <w:r w:rsidRPr="00A465CE">
        <w:rPr>
          <w:rFonts w:asciiTheme="minorHAnsi" w:eastAsia="Times New Roman" w:hAnsiTheme="minorHAnsi"/>
          <w:lang w:val="fr-LU" w:eastAsia="fr-LU"/>
        </w:rPr>
        <w:t xml:space="preserve"> </w:t>
      </w:r>
      <w:r w:rsidR="00F9003E" w:rsidRPr="00A465CE">
        <w:rPr>
          <w:rFonts w:asciiTheme="minorHAnsi" w:eastAsia="Times New Roman" w:hAnsiTheme="minorHAnsi"/>
          <w:lang w:val="fr-LU" w:eastAsia="fr-LU"/>
        </w:rPr>
        <w:t>Portugal</w:t>
      </w:r>
    </w:p>
    <w:p w:rsidR="00F9003E" w:rsidRPr="00A465CE" w:rsidRDefault="00F9003E" w:rsidP="008F692E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sz w:val="10"/>
          <w:szCs w:val="10"/>
          <w:lang w:val="fr-LU" w:eastAsia="fr-LU"/>
        </w:rPr>
      </w:pPr>
    </w:p>
    <w:p w:rsidR="00146AC7" w:rsidRPr="00A465CE" w:rsidRDefault="00146AC7" w:rsidP="008F692E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lang w:val="fr-LU" w:eastAsia="fr-LU"/>
        </w:rPr>
      </w:pPr>
      <w:r w:rsidRPr="00A465CE">
        <w:rPr>
          <w:rFonts w:asciiTheme="minorHAnsi" w:eastAsia="Times New Roman" w:hAnsiTheme="minorHAnsi"/>
          <w:lang w:val="fr-LU" w:eastAsia="fr-LU"/>
        </w:rPr>
        <w:t xml:space="preserve">2016 </w:t>
      </w:r>
      <w:r w:rsidRPr="00A465CE">
        <w:rPr>
          <w:rFonts w:asciiTheme="minorHAnsi" w:eastAsia="Times New Roman" w:hAnsiTheme="minorHAnsi"/>
          <w:lang w:val="fr-LU" w:eastAsia="fr-LU"/>
        </w:rPr>
        <w:tab/>
      </w:r>
      <w:r w:rsidR="00B57FA2" w:rsidRPr="00A465CE">
        <w:rPr>
          <w:rFonts w:asciiTheme="minorHAnsi" w:eastAsia="Times New Roman" w:hAnsiTheme="minorHAnsi"/>
          <w:b/>
          <w:lang w:val="fr-LU" w:eastAsia="fr-LU"/>
        </w:rPr>
        <w:t>Formation « </w:t>
      </w:r>
      <w:r w:rsidRPr="00A465CE">
        <w:rPr>
          <w:rFonts w:asciiTheme="minorHAnsi" w:eastAsia="Times New Roman" w:hAnsiTheme="minorHAnsi"/>
          <w:b/>
          <w:lang w:val="fr-LU" w:eastAsia="fr-LU"/>
        </w:rPr>
        <w:t>Insta</w:t>
      </w:r>
      <w:r w:rsidR="00B57FA2" w:rsidRPr="00A465CE">
        <w:rPr>
          <w:rFonts w:asciiTheme="minorHAnsi" w:eastAsia="Times New Roman" w:hAnsiTheme="minorHAnsi"/>
          <w:b/>
          <w:lang w:val="fr-LU" w:eastAsia="fr-LU"/>
        </w:rPr>
        <w:t>llation d’inverseurs</w:t>
      </w:r>
      <w:r w:rsidR="00BC5708" w:rsidRPr="00A465CE">
        <w:rPr>
          <w:rFonts w:asciiTheme="minorHAnsi" w:eastAsia="Times New Roman" w:hAnsiTheme="minorHAnsi"/>
          <w:b/>
          <w:lang w:val="fr-LU" w:eastAsia="fr-LU"/>
        </w:rPr>
        <w:t xml:space="preserve"> de FRONIUS et</w:t>
      </w:r>
      <w:r w:rsidR="00B57FA2" w:rsidRPr="00A465CE">
        <w:rPr>
          <w:rFonts w:asciiTheme="minorHAnsi" w:eastAsia="Times New Roman" w:hAnsiTheme="minorHAnsi"/>
          <w:b/>
          <w:lang w:val="fr-LU" w:eastAsia="fr-LU"/>
        </w:rPr>
        <w:t xml:space="preserve">  </w:t>
      </w:r>
    </w:p>
    <w:p w:rsidR="00146AC7" w:rsidRPr="00A465CE" w:rsidRDefault="00146AC7" w:rsidP="00CE4E45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i/>
          <w:sz w:val="22"/>
          <w:lang w:val="fr-LU" w:eastAsia="fr-LU"/>
        </w:rPr>
      </w:pPr>
      <w:r w:rsidRPr="00A465CE">
        <w:rPr>
          <w:rFonts w:asciiTheme="minorHAnsi" w:eastAsia="Times New Roman" w:hAnsiTheme="minorHAnsi"/>
          <w:b/>
          <w:lang w:val="fr-LU" w:eastAsia="fr-LU"/>
        </w:rPr>
        <w:tab/>
      </w:r>
      <w:r w:rsidR="00FC5984" w:rsidRPr="00A465CE">
        <w:rPr>
          <w:rFonts w:asciiTheme="minorHAnsi" w:eastAsia="Times New Roman" w:hAnsiTheme="minorHAnsi"/>
          <w:b/>
          <w:lang w:val="fr-LU" w:eastAsia="fr-LU"/>
        </w:rPr>
        <w:t>Système</w:t>
      </w:r>
      <w:r w:rsidR="00F9003E" w:rsidRPr="00A465CE">
        <w:rPr>
          <w:rFonts w:asciiTheme="minorHAnsi" w:eastAsia="Times New Roman" w:hAnsiTheme="minorHAnsi"/>
          <w:b/>
          <w:lang w:val="fr-LU" w:eastAsia="fr-LU"/>
        </w:rPr>
        <w:t xml:space="preserve"> hybride ; KOSTAL et système hybride et SMA</w:t>
      </w:r>
      <w:r w:rsidR="000D12B8" w:rsidRPr="00A465CE">
        <w:rPr>
          <w:rFonts w:asciiTheme="minorHAnsi" w:eastAsia="Times New Roman" w:hAnsiTheme="minorHAnsi"/>
          <w:b/>
          <w:lang w:val="fr-LU" w:eastAsia="fr-LU"/>
        </w:rPr>
        <w:t> »</w:t>
      </w:r>
      <w:r w:rsidR="00F9003E" w:rsidRPr="00A465CE">
        <w:rPr>
          <w:rFonts w:asciiTheme="minorHAnsi" w:eastAsia="Times New Roman" w:hAnsiTheme="minorHAnsi"/>
          <w:b/>
          <w:lang w:val="fr-LU" w:eastAsia="fr-LU"/>
        </w:rPr>
        <w:t>.</w:t>
      </w:r>
      <w:r w:rsidR="001C569C" w:rsidRPr="00A465CE">
        <w:rPr>
          <w:rFonts w:asciiTheme="minorHAnsi" w:eastAsia="Times New Roman" w:hAnsiTheme="minorHAnsi"/>
          <w:b/>
          <w:i/>
          <w:sz w:val="22"/>
          <w:lang w:val="fr-LU" w:eastAsia="fr-LU"/>
        </w:rPr>
        <w:t xml:space="preserve"> </w:t>
      </w:r>
    </w:p>
    <w:p w:rsidR="00FC5984" w:rsidRPr="00A465CE" w:rsidRDefault="00FC5984" w:rsidP="00CE4E45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sz w:val="10"/>
          <w:szCs w:val="10"/>
          <w:lang w:val="fr-LU" w:eastAsia="fr-LU"/>
        </w:rPr>
      </w:pPr>
    </w:p>
    <w:p w:rsidR="00B57FA2" w:rsidRPr="00A465CE" w:rsidRDefault="00FC5984" w:rsidP="00CE4E45">
      <w:pPr>
        <w:tabs>
          <w:tab w:val="left" w:pos="3119"/>
          <w:tab w:val="left" w:pos="4536"/>
        </w:tabs>
        <w:rPr>
          <w:rFonts w:asciiTheme="minorHAnsi" w:hAnsiTheme="minorHAnsi" w:cstheme="minorBidi"/>
          <w:bCs/>
          <w:lang w:val="fr-FR"/>
        </w:rPr>
      </w:pPr>
      <w:r w:rsidRPr="00A465CE">
        <w:rPr>
          <w:rFonts w:asciiTheme="minorHAnsi" w:eastAsia="Times New Roman" w:hAnsiTheme="minorHAnsi"/>
          <w:lang w:val="fr-LU" w:eastAsia="fr-LU"/>
        </w:rPr>
        <w:t>2014</w:t>
      </w:r>
      <w:r w:rsidR="00B57FA2" w:rsidRPr="00A465CE">
        <w:rPr>
          <w:rFonts w:asciiTheme="minorHAnsi" w:eastAsia="Times New Roman" w:hAnsiTheme="minorHAnsi"/>
          <w:lang w:val="fr-LU" w:eastAsia="fr-LU"/>
        </w:rPr>
        <w:t xml:space="preserve">              </w:t>
      </w:r>
      <w:r w:rsidR="000D12B8" w:rsidRPr="00A465CE">
        <w:rPr>
          <w:rFonts w:asciiTheme="minorHAnsi" w:eastAsia="Times New Roman" w:hAnsiTheme="minorHAnsi"/>
          <w:lang w:val="fr-LU" w:eastAsia="fr-LU"/>
        </w:rPr>
        <w:t xml:space="preserve">  </w:t>
      </w:r>
      <w:r w:rsidR="000D12B8" w:rsidRPr="00A465CE">
        <w:rPr>
          <w:rFonts w:asciiTheme="minorHAnsi" w:eastAsia="Times New Roman" w:hAnsiTheme="minorHAnsi"/>
          <w:lang w:val="fr-LU" w:eastAsia="fr-LU"/>
        </w:rPr>
        <w:tab/>
      </w:r>
      <w:r w:rsidR="000D12B8" w:rsidRPr="00A465CE">
        <w:rPr>
          <w:rFonts w:asciiTheme="minorHAnsi" w:eastAsia="Times New Roman" w:hAnsiTheme="minorHAnsi"/>
          <w:b/>
          <w:lang w:val="fr-LU" w:eastAsia="fr-LU"/>
        </w:rPr>
        <w:t>Formation Professionnelle en L</w:t>
      </w:r>
      <w:r w:rsidR="008A2D6A" w:rsidRPr="00A465CE">
        <w:rPr>
          <w:rFonts w:asciiTheme="minorHAnsi" w:eastAsia="Times New Roman" w:hAnsiTheme="minorHAnsi"/>
          <w:b/>
          <w:lang w:val="fr-LU" w:eastAsia="fr-LU"/>
        </w:rPr>
        <w:t>ogistique</w:t>
      </w:r>
    </w:p>
    <w:p w:rsidR="00FC5984" w:rsidRPr="00A465CE" w:rsidRDefault="00B57FA2" w:rsidP="00CE4E45">
      <w:pPr>
        <w:tabs>
          <w:tab w:val="left" w:pos="3119"/>
          <w:tab w:val="left" w:pos="4536"/>
        </w:tabs>
        <w:rPr>
          <w:rFonts w:asciiTheme="minorHAnsi" w:eastAsia="Times New Roman" w:hAnsiTheme="minorHAnsi"/>
          <w:lang w:val="fr-LU" w:eastAsia="fr-LU"/>
        </w:rPr>
      </w:pPr>
      <w:r w:rsidRPr="00A465CE">
        <w:rPr>
          <w:rFonts w:asciiTheme="minorHAnsi" w:hAnsiTheme="minorHAnsi" w:cstheme="minorBidi"/>
          <w:bCs/>
          <w:lang w:val="fr-FR"/>
        </w:rPr>
        <w:tab/>
      </w:r>
      <w:r w:rsidR="008A2D6A" w:rsidRPr="00A465CE">
        <w:rPr>
          <w:rFonts w:asciiTheme="minorHAnsi" w:eastAsia="Times New Roman" w:hAnsiTheme="minorHAnsi"/>
          <w:lang w:val="fr-LU" w:eastAsia="fr-LU"/>
        </w:rPr>
        <w:t xml:space="preserve">IEFP </w:t>
      </w:r>
      <w:r w:rsidR="003B2587" w:rsidRPr="00A465CE">
        <w:rPr>
          <w:rFonts w:asciiTheme="minorHAnsi" w:eastAsia="Times New Roman" w:hAnsiTheme="minorHAnsi"/>
          <w:lang w:val="fr-LU" w:eastAsia="fr-LU"/>
        </w:rPr>
        <w:t>Braga, Portugal</w:t>
      </w:r>
    </w:p>
    <w:p w:rsidR="00F9003E" w:rsidRPr="00A465CE" w:rsidRDefault="00F9003E" w:rsidP="00CE4E45">
      <w:pPr>
        <w:tabs>
          <w:tab w:val="left" w:pos="3119"/>
          <w:tab w:val="left" w:pos="4536"/>
        </w:tabs>
        <w:rPr>
          <w:rFonts w:asciiTheme="minorHAnsi" w:eastAsia="Times New Roman" w:hAnsiTheme="minorHAnsi"/>
          <w:b/>
          <w:sz w:val="10"/>
          <w:szCs w:val="10"/>
          <w:lang w:val="fr-LU" w:eastAsia="fr-LU"/>
        </w:rPr>
      </w:pPr>
    </w:p>
    <w:p w:rsidR="00A96E1E" w:rsidRPr="00A465CE" w:rsidRDefault="00B869C8" w:rsidP="008F692E">
      <w:pPr>
        <w:tabs>
          <w:tab w:val="left" w:pos="3119"/>
          <w:tab w:val="left" w:pos="4536"/>
        </w:tabs>
        <w:contextualSpacing/>
        <w:rPr>
          <w:rFonts w:asciiTheme="minorHAnsi" w:hAnsiTheme="minorHAnsi" w:cstheme="minorBidi"/>
          <w:lang w:val="fr-LU"/>
        </w:rPr>
      </w:pPr>
      <w:r w:rsidRPr="00A465CE">
        <w:rPr>
          <w:rFonts w:asciiTheme="minorHAnsi" w:hAnsiTheme="minorHAnsi" w:cstheme="minorBidi"/>
          <w:lang w:val="fr-LU"/>
        </w:rPr>
        <w:t>2004</w:t>
      </w:r>
      <w:r w:rsidR="00146AC7" w:rsidRPr="00A465CE">
        <w:rPr>
          <w:rFonts w:asciiTheme="minorHAnsi" w:hAnsiTheme="minorHAnsi" w:cstheme="minorBidi"/>
          <w:b/>
          <w:lang w:val="fr-LU"/>
        </w:rPr>
        <w:tab/>
      </w:r>
      <w:r w:rsidR="00B57FA2" w:rsidRPr="00A465CE">
        <w:rPr>
          <w:rFonts w:asciiTheme="minorHAnsi" w:hAnsiTheme="minorHAnsi" w:cstheme="minorBidi"/>
          <w:b/>
          <w:lang w:val="fr-LU"/>
        </w:rPr>
        <w:t>Diplôme de fin d’études</w:t>
      </w:r>
      <w:r w:rsidR="00B57FA2" w:rsidRPr="00A465CE">
        <w:rPr>
          <w:rFonts w:asciiTheme="minorHAnsi" w:hAnsiTheme="minorHAnsi" w:cstheme="minorBidi"/>
          <w:lang w:val="fr-LU"/>
        </w:rPr>
        <w:t>,</w:t>
      </w:r>
      <w:r w:rsidR="00B57FA2" w:rsidRPr="00A465CE">
        <w:rPr>
          <w:rFonts w:asciiTheme="minorHAnsi" w:hAnsiTheme="minorHAnsi" w:cstheme="minorBidi"/>
          <w:b/>
          <w:lang w:val="fr-LU"/>
        </w:rPr>
        <w:t xml:space="preserve"> </w:t>
      </w:r>
      <w:r w:rsidR="00E62904" w:rsidRPr="00A465CE">
        <w:rPr>
          <w:rFonts w:asciiTheme="minorHAnsi" w:hAnsiTheme="minorHAnsi" w:cstheme="minorBidi"/>
          <w:lang w:val="fr-LU"/>
        </w:rPr>
        <w:t>Lyc</w:t>
      </w:r>
      <w:r w:rsidR="00A96E1E" w:rsidRPr="00A465CE">
        <w:rPr>
          <w:rFonts w:asciiTheme="minorHAnsi" w:hAnsiTheme="minorHAnsi" w:cstheme="minorBidi"/>
          <w:lang w:val="fr-LU"/>
        </w:rPr>
        <w:t>é</w:t>
      </w:r>
      <w:r w:rsidR="00E62904" w:rsidRPr="00A465CE">
        <w:rPr>
          <w:rFonts w:asciiTheme="minorHAnsi" w:hAnsiTheme="minorHAnsi" w:cstheme="minorBidi"/>
          <w:lang w:val="fr-LU"/>
        </w:rPr>
        <w:t>e Almicar Cabral</w:t>
      </w:r>
      <w:r w:rsidR="000239AC" w:rsidRPr="00A465CE">
        <w:rPr>
          <w:rFonts w:asciiTheme="minorHAnsi" w:hAnsiTheme="minorHAnsi" w:cstheme="minorBidi"/>
          <w:bCs/>
          <w:lang w:val="fr-LU"/>
        </w:rPr>
        <w:t xml:space="preserve">, </w:t>
      </w:r>
      <w:r w:rsidR="00F9003E" w:rsidRPr="00A465CE">
        <w:rPr>
          <w:rFonts w:asciiTheme="minorHAnsi" w:hAnsiTheme="minorHAnsi" w:cstheme="minorBidi"/>
          <w:bCs/>
          <w:lang w:val="fr-LU"/>
        </w:rPr>
        <w:t>Cap-Vert</w:t>
      </w:r>
      <w:r w:rsidR="0087371B" w:rsidRPr="00A465CE">
        <w:rPr>
          <w:rFonts w:asciiTheme="minorHAnsi" w:hAnsiTheme="minorHAnsi" w:cstheme="minorBidi"/>
          <w:bCs/>
          <w:lang w:val="fr-LU"/>
        </w:rPr>
        <w:t xml:space="preserve"> </w:t>
      </w:r>
    </w:p>
    <w:p w:rsidR="00B869C8" w:rsidRPr="00A465CE" w:rsidRDefault="00B869C8" w:rsidP="008F692E">
      <w:pPr>
        <w:tabs>
          <w:tab w:val="left" w:pos="4536"/>
        </w:tabs>
        <w:contextualSpacing/>
        <w:rPr>
          <w:rFonts w:asciiTheme="minorHAnsi" w:hAnsiTheme="minorHAnsi" w:cstheme="minorBidi"/>
          <w:b/>
          <w:sz w:val="12"/>
          <w:szCs w:val="12"/>
          <w:lang w:val="fr-LU"/>
        </w:rPr>
      </w:pPr>
    </w:p>
    <w:p w:rsidR="00237251" w:rsidRPr="000239AC" w:rsidRDefault="00237251" w:rsidP="008F692E">
      <w:pPr>
        <w:tabs>
          <w:tab w:val="left" w:pos="4536"/>
        </w:tabs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</w:pPr>
      <w:r w:rsidRPr="000239AC">
        <w:rPr>
          <w:rFonts w:asciiTheme="minorHAnsi" w:hAnsiTheme="minorHAnsi"/>
          <w:color w:val="2F5496" w:themeColor="accent5" w:themeShade="BF"/>
          <w:sz w:val="28"/>
          <w:szCs w:val="22"/>
          <w:lang w:val="fr-FR"/>
        </w:rPr>
        <w:t>Compétences</w:t>
      </w:r>
    </w:p>
    <w:p w:rsidR="00237251" w:rsidRPr="00146AC7" w:rsidRDefault="00237251" w:rsidP="008F692E">
      <w:pPr>
        <w:shd w:val="clear" w:color="auto" w:fill="8EAADB" w:themeFill="accent5" w:themeFillTint="99"/>
        <w:tabs>
          <w:tab w:val="left" w:pos="4536"/>
        </w:tabs>
        <w:rPr>
          <w:rFonts w:asciiTheme="minorHAnsi" w:hAnsiTheme="minorHAnsi"/>
          <w:color w:val="2E74B5" w:themeColor="accent1" w:themeShade="BF"/>
          <w:sz w:val="8"/>
          <w:szCs w:val="8"/>
          <w:lang w:val="fr-FR"/>
        </w:rPr>
      </w:pPr>
    </w:p>
    <w:p w:rsidR="005C0577" w:rsidRPr="00146AC7" w:rsidRDefault="005C0577" w:rsidP="008F692E">
      <w:pPr>
        <w:tabs>
          <w:tab w:val="left" w:pos="4536"/>
        </w:tabs>
        <w:contextualSpacing/>
        <w:rPr>
          <w:rFonts w:asciiTheme="minorHAnsi" w:hAnsiTheme="minorHAnsi" w:cstheme="minorBidi"/>
          <w:bCs/>
          <w:sz w:val="12"/>
          <w:szCs w:val="12"/>
          <w:lang w:val="fr-FR"/>
        </w:rPr>
      </w:pPr>
    </w:p>
    <w:p w:rsidR="004D00F9" w:rsidRPr="00A465CE" w:rsidRDefault="004D00F9" w:rsidP="008F692E">
      <w:pPr>
        <w:tabs>
          <w:tab w:val="left" w:pos="3686"/>
          <w:tab w:val="left" w:pos="4536"/>
        </w:tabs>
        <w:rPr>
          <w:rFonts w:asciiTheme="minorHAnsi" w:hAnsiTheme="minorHAnsi" w:cstheme="minorBidi"/>
          <w:color w:val="2F5496" w:themeColor="accent5" w:themeShade="BF"/>
          <w:lang w:val="fr-FR"/>
        </w:rPr>
      </w:pPr>
      <w:r w:rsidRPr="00A465CE">
        <w:rPr>
          <w:rFonts w:asciiTheme="minorHAnsi" w:hAnsiTheme="minorHAnsi" w:cstheme="minorBidi"/>
          <w:color w:val="2F5496" w:themeColor="accent5" w:themeShade="BF"/>
          <w:lang w:val="fr-FR"/>
        </w:rPr>
        <w:t>Linguistiques</w:t>
      </w:r>
    </w:p>
    <w:p w:rsidR="004D00F9" w:rsidRPr="00CC2F39" w:rsidRDefault="008F692E" w:rsidP="00CC2F39">
      <w:pPr>
        <w:tabs>
          <w:tab w:val="left" w:pos="3119"/>
          <w:tab w:val="left" w:pos="3686"/>
        </w:tabs>
        <w:spacing w:line="276" w:lineRule="auto"/>
        <w:rPr>
          <w:rFonts w:asciiTheme="minorHAnsi" w:hAnsiTheme="minorHAnsi" w:cstheme="minorBidi"/>
          <w:sz w:val="32"/>
          <w:lang w:val="fr-FR"/>
        </w:rPr>
      </w:pPr>
      <w:r w:rsidRPr="00A465CE">
        <w:rPr>
          <w:rFonts w:asciiTheme="minorHAnsi" w:hAnsiTheme="minorHAnsi" w:cstheme="minorBidi"/>
          <w:b/>
          <w:lang w:val="fr-FR"/>
        </w:rPr>
        <w:t>Cap-verdien</w:t>
      </w:r>
      <w:r w:rsidRPr="00A465CE">
        <w:rPr>
          <w:rFonts w:asciiTheme="minorHAnsi" w:hAnsiTheme="minorHAnsi" w:cstheme="minorBidi"/>
          <w:lang w:val="fr-FR"/>
        </w:rPr>
        <w:t xml:space="preserve"> </w:t>
      </w:r>
      <w:r w:rsidRPr="00A465CE">
        <w:rPr>
          <w:rFonts w:asciiTheme="minorHAnsi" w:hAnsiTheme="minorHAnsi" w:cstheme="minorBidi"/>
          <w:lang w:val="fr-FR"/>
        </w:rPr>
        <w:tab/>
      </w:r>
      <w:r w:rsidR="00CC2F39" w:rsidRP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●●●●●●</w:t>
      </w:r>
      <w:r w:rsid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B1ABA" w:rsidRPr="00A465CE">
        <w:rPr>
          <w:rFonts w:asciiTheme="minorHAnsi" w:hAnsiTheme="minorHAnsi" w:cstheme="minorBidi"/>
          <w:b/>
          <w:lang w:val="fr-FR"/>
        </w:rPr>
        <w:t>Portugais</w:t>
      </w:r>
      <w:r w:rsidR="00D56264" w:rsidRPr="00A465CE">
        <w:rPr>
          <w:rFonts w:asciiTheme="minorHAnsi" w:hAnsiTheme="minorHAnsi" w:cstheme="minorBidi"/>
          <w:lang w:val="fr-FR"/>
        </w:rPr>
        <w:t xml:space="preserve"> </w:t>
      </w:r>
      <w:r w:rsidR="00D56264" w:rsidRPr="00A465CE">
        <w:rPr>
          <w:rFonts w:asciiTheme="minorHAnsi" w:hAnsiTheme="minorHAnsi" w:cstheme="minorBidi"/>
          <w:lang w:val="fr-FR"/>
        </w:rPr>
        <w:tab/>
      </w:r>
      <w:r w:rsidR="00CC2F39" w:rsidRP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●●●●●●</w:t>
      </w:r>
    </w:p>
    <w:p w:rsidR="007306E6" w:rsidRPr="00A465CE" w:rsidRDefault="00D56264" w:rsidP="00CC2F39">
      <w:pPr>
        <w:tabs>
          <w:tab w:val="left" w:pos="3119"/>
          <w:tab w:val="left" w:pos="3686"/>
          <w:tab w:val="left" w:pos="4536"/>
        </w:tabs>
        <w:spacing w:line="276" w:lineRule="auto"/>
        <w:rPr>
          <w:rFonts w:asciiTheme="minorHAnsi" w:hAnsiTheme="minorHAnsi" w:cstheme="minorBidi"/>
          <w:lang w:val="fr-FR"/>
        </w:rPr>
      </w:pPr>
      <w:r w:rsidRPr="00A465CE">
        <w:rPr>
          <w:rFonts w:asciiTheme="minorHAnsi" w:hAnsiTheme="minorHAnsi" w:cstheme="minorBidi"/>
          <w:b/>
          <w:lang w:val="fr-FR"/>
        </w:rPr>
        <w:t>Anglais</w:t>
      </w:r>
      <w:r w:rsidRPr="00A465CE">
        <w:rPr>
          <w:rFonts w:asciiTheme="minorHAnsi" w:hAnsiTheme="minorHAnsi" w:cstheme="minorBidi"/>
          <w:lang w:val="fr-FR"/>
        </w:rPr>
        <w:t xml:space="preserve"> </w:t>
      </w:r>
      <w:r w:rsidRPr="00A465CE">
        <w:rPr>
          <w:rFonts w:asciiTheme="minorHAnsi" w:hAnsiTheme="minorHAnsi" w:cstheme="minorBidi"/>
          <w:lang w:val="fr-FR"/>
        </w:rPr>
        <w:tab/>
      </w:r>
      <w:r w:rsidR="00CC2F39" w:rsidRP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●●●</w:t>
      </w:r>
      <w:r w:rsid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</w:t>
      </w:r>
      <w:r w:rsidR="00CC2F39" w:rsidRP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</w:t>
      </w:r>
      <w:r w:rsid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465CE">
        <w:rPr>
          <w:rFonts w:asciiTheme="minorHAnsi" w:hAnsiTheme="minorHAnsi" w:cstheme="minorBidi"/>
          <w:b/>
          <w:lang w:val="fr-FR"/>
        </w:rPr>
        <w:t>Français</w:t>
      </w:r>
      <w:r w:rsidRPr="00A465CE">
        <w:rPr>
          <w:rFonts w:asciiTheme="minorHAnsi" w:hAnsiTheme="minorHAnsi" w:cstheme="minorBidi"/>
          <w:lang w:val="fr-FR"/>
        </w:rPr>
        <w:t xml:space="preserve"> </w:t>
      </w:r>
      <w:r w:rsidRPr="00A465CE">
        <w:rPr>
          <w:rFonts w:asciiTheme="minorHAnsi" w:hAnsiTheme="minorHAnsi" w:cstheme="minorBidi"/>
          <w:lang w:val="fr-FR"/>
        </w:rPr>
        <w:tab/>
      </w:r>
      <w:r w:rsidR="00CC2F39" w:rsidRP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●●●●</w:t>
      </w:r>
      <w:r w:rsidR="00CC2F39" w:rsidRP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</w:t>
      </w:r>
    </w:p>
    <w:p w:rsidR="00A465CE" w:rsidRPr="00CC2F39" w:rsidRDefault="007306E6" w:rsidP="00D56264">
      <w:pPr>
        <w:tabs>
          <w:tab w:val="left" w:pos="3119"/>
          <w:tab w:val="left" w:pos="4536"/>
        </w:tabs>
        <w:spacing w:line="276" w:lineRule="auto"/>
        <w:rPr>
          <w:rFonts w:asciiTheme="minorHAnsi" w:hAnsiTheme="minorHAnsi" w:cstheme="minorBidi"/>
          <w:sz w:val="32"/>
          <w:lang w:val="fr-FR"/>
        </w:rPr>
      </w:pPr>
      <w:r w:rsidRPr="00A465CE">
        <w:rPr>
          <w:rFonts w:asciiTheme="minorHAnsi" w:hAnsiTheme="minorHAnsi" w:cstheme="minorBidi"/>
          <w:b/>
          <w:lang w:val="fr-FR"/>
        </w:rPr>
        <w:t>Luxembourg</w:t>
      </w:r>
      <w:r w:rsidR="00B57FA2" w:rsidRPr="00A465CE">
        <w:rPr>
          <w:rFonts w:asciiTheme="minorHAnsi" w:hAnsiTheme="minorHAnsi" w:cstheme="minorBidi"/>
          <w:b/>
          <w:lang w:val="fr-FR"/>
        </w:rPr>
        <w:t xml:space="preserve">eois              </w:t>
      </w:r>
      <w:r w:rsidR="00B57FA2" w:rsidRPr="00A465CE">
        <w:rPr>
          <w:rFonts w:asciiTheme="minorHAnsi" w:hAnsiTheme="minorHAnsi" w:cstheme="minorBidi"/>
          <w:lang w:val="fr-FR"/>
        </w:rPr>
        <w:tab/>
      </w:r>
      <w:r w:rsidR="00CC2F39" w:rsidRPr="00CC2F39">
        <w:rPr>
          <w:rFonts w:ascii="Arial" w:hAnsi="Arial" w:cs="Arial"/>
          <w:b/>
          <w:color w:val="002060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</w:t>
      </w:r>
      <w:r w:rsidR="00CC2F39" w:rsidRPr="00CC2F39">
        <w:rPr>
          <w:rFonts w:ascii="Arial" w:hAnsi="Arial" w:cs="Arial"/>
          <w:b/>
          <w:color w:val="99CCFF"/>
          <w:sz w:val="32"/>
          <w:szCs w:val="2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●●●●●</w:t>
      </w:r>
    </w:p>
    <w:p w:rsidR="00FE252B" w:rsidRPr="003B2587" w:rsidRDefault="0063313F" w:rsidP="00FE252B">
      <w:pPr>
        <w:tabs>
          <w:tab w:val="left" w:pos="4536"/>
        </w:tabs>
        <w:rPr>
          <w:rFonts w:asciiTheme="minorHAnsi" w:hAnsiTheme="minorHAnsi"/>
          <w:color w:val="2F5496" w:themeColor="accent5" w:themeShade="BF"/>
          <w:lang w:val="fr-LU"/>
        </w:rPr>
      </w:pPr>
      <w:r>
        <w:rPr>
          <w:rFonts w:asciiTheme="minorHAnsi" w:hAnsiTheme="minorHAnsi"/>
          <w:color w:val="2F5496" w:themeColor="accent5" w:themeShade="BF"/>
          <w:lang w:val="fr-LU"/>
        </w:rPr>
        <w:t>Informatiques</w:t>
      </w:r>
    </w:p>
    <w:p w:rsidR="00D1698F" w:rsidRPr="005D64B7" w:rsidRDefault="0056232F" w:rsidP="008F692E">
      <w:pPr>
        <w:tabs>
          <w:tab w:val="left" w:pos="4536"/>
        </w:tabs>
        <w:contextualSpacing/>
        <w:rPr>
          <w:rFonts w:asciiTheme="minorHAnsi" w:hAnsiTheme="minorHAnsi" w:cstheme="minorBidi"/>
          <w:bCs/>
          <w:lang w:val="fr-LU"/>
        </w:rPr>
      </w:pPr>
      <w:r>
        <w:rPr>
          <w:rFonts w:asciiTheme="minorHAnsi" w:hAnsiTheme="minorHAnsi" w:cstheme="minorBidi"/>
          <w:bCs/>
          <w:lang w:val="fr-LU"/>
        </w:rPr>
        <w:t>Microsoft Office</w:t>
      </w:r>
      <w:r w:rsidR="004D00F9" w:rsidRPr="005D64B7">
        <w:rPr>
          <w:rFonts w:asciiTheme="minorHAnsi" w:hAnsiTheme="minorHAnsi" w:cstheme="minorBidi"/>
          <w:bCs/>
          <w:lang w:val="fr-LU"/>
        </w:rPr>
        <w:t>,</w:t>
      </w:r>
      <w:r>
        <w:rPr>
          <w:rFonts w:asciiTheme="minorHAnsi" w:hAnsiTheme="minorHAnsi" w:cstheme="minorBidi"/>
          <w:bCs/>
          <w:lang w:val="fr-LU"/>
        </w:rPr>
        <w:t xml:space="preserve"> Photoshop, Adobe </w:t>
      </w:r>
      <w:r w:rsidR="003F0341">
        <w:rPr>
          <w:rFonts w:asciiTheme="minorHAnsi" w:hAnsiTheme="minorHAnsi" w:cstheme="minorBidi"/>
          <w:bCs/>
          <w:lang w:val="fr-LU"/>
        </w:rPr>
        <w:t>Première</w:t>
      </w:r>
      <w:r w:rsidR="006865A1" w:rsidRPr="005D64B7">
        <w:rPr>
          <w:rFonts w:asciiTheme="minorHAnsi" w:hAnsiTheme="minorHAnsi" w:cstheme="minorBidi"/>
          <w:bCs/>
          <w:lang w:val="fr-LU"/>
        </w:rPr>
        <w:t>,</w:t>
      </w:r>
      <w:r w:rsidR="004D00F9" w:rsidRPr="005D64B7">
        <w:rPr>
          <w:rFonts w:asciiTheme="minorHAnsi" w:hAnsiTheme="minorHAnsi" w:cstheme="minorBidi"/>
          <w:bCs/>
          <w:lang w:val="fr-LU"/>
        </w:rPr>
        <w:t xml:space="preserve"> </w:t>
      </w:r>
      <w:r w:rsidR="00122DEC">
        <w:rPr>
          <w:rFonts w:asciiTheme="minorHAnsi" w:hAnsiTheme="minorHAnsi" w:cstheme="minorBidi"/>
          <w:bCs/>
          <w:lang w:val="fr-LU"/>
        </w:rPr>
        <w:t>Google Drive</w:t>
      </w:r>
      <w:r w:rsidR="003F0341">
        <w:rPr>
          <w:rFonts w:asciiTheme="minorHAnsi" w:hAnsiTheme="minorHAnsi" w:cstheme="minorBidi"/>
          <w:bCs/>
          <w:lang w:val="fr-LU"/>
        </w:rPr>
        <w:t xml:space="preserve"> et </w:t>
      </w:r>
      <w:r w:rsidR="00D1698F" w:rsidRPr="005D64B7">
        <w:rPr>
          <w:rFonts w:asciiTheme="minorHAnsi" w:hAnsiTheme="minorHAnsi" w:cstheme="minorBidi"/>
          <w:bCs/>
          <w:lang w:val="fr-LU"/>
        </w:rPr>
        <w:t>Internet</w:t>
      </w:r>
    </w:p>
    <w:p w:rsidR="004D00F9" w:rsidRPr="005D64B7" w:rsidRDefault="004D00F9" w:rsidP="008F692E">
      <w:pPr>
        <w:tabs>
          <w:tab w:val="left" w:pos="4536"/>
        </w:tabs>
        <w:contextualSpacing/>
        <w:rPr>
          <w:rFonts w:asciiTheme="minorHAnsi" w:hAnsiTheme="minorHAnsi" w:cstheme="minorBidi"/>
          <w:bCs/>
          <w:color w:val="2F5496" w:themeColor="accent5" w:themeShade="BF"/>
          <w:lang w:val="fr-LU"/>
        </w:rPr>
      </w:pPr>
      <w:r w:rsidRPr="005D64B7">
        <w:rPr>
          <w:rFonts w:asciiTheme="minorHAnsi" w:hAnsiTheme="minorHAnsi" w:cstheme="minorBidi"/>
          <w:bCs/>
          <w:color w:val="2F5496" w:themeColor="accent5" w:themeShade="BF"/>
          <w:lang w:val="fr-LU"/>
        </w:rPr>
        <w:t>Personnelles</w:t>
      </w:r>
    </w:p>
    <w:p w:rsidR="00A465CE" w:rsidRPr="00A465CE" w:rsidRDefault="00D56264" w:rsidP="008F692E">
      <w:pPr>
        <w:tabs>
          <w:tab w:val="left" w:pos="4536"/>
        </w:tabs>
        <w:contextualSpacing/>
        <w:rPr>
          <w:rFonts w:asciiTheme="minorHAnsi" w:hAnsiTheme="minorHAnsi" w:cstheme="minorBidi"/>
          <w:bCs/>
          <w:lang w:val="fr-FR"/>
        </w:rPr>
      </w:pPr>
      <w:r w:rsidRPr="00A465CE">
        <w:rPr>
          <w:noProof/>
          <w:color w:val="0070C0"/>
          <w:lang w:val="en-US" w:eastAsia="en-US"/>
        </w:rPr>
        <w:drawing>
          <wp:anchor distT="0" distB="0" distL="114300" distR="114300" simplePos="0" relativeHeight="251668480" behindDoc="1" locked="0" layoutInCell="1" allowOverlap="1" wp14:anchorId="64320590" wp14:editId="6E0C5B06">
            <wp:simplePos x="0" y="0"/>
            <wp:positionH relativeFrom="margin">
              <wp:posOffset>-2151380</wp:posOffset>
            </wp:positionH>
            <wp:positionV relativeFrom="paragraph">
              <wp:posOffset>273685</wp:posOffset>
            </wp:positionV>
            <wp:extent cx="9025486" cy="1944190"/>
            <wp:effectExtent l="0" t="0" r="444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png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25486" cy="194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0F9" w:rsidRPr="00A465CE">
        <w:rPr>
          <w:rFonts w:asciiTheme="minorHAnsi" w:hAnsiTheme="minorHAnsi" w:cstheme="minorBidi"/>
          <w:bCs/>
          <w:lang w:val="fr-FR"/>
        </w:rPr>
        <w:t>Au</w:t>
      </w:r>
      <w:r w:rsidR="006865A1" w:rsidRPr="00A465CE">
        <w:rPr>
          <w:rFonts w:asciiTheme="minorHAnsi" w:hAnsiTheme="minorHAnsi" w:cstheme="minorBidi"/>
          <w:bCs/>
          <w:lang w:val="fr-FR"/>
        </w:rPr>
        <w:t>tonome, rigoureux, dynamique, responsable, adaptable, travail d’équipe</w:t>
      </w:r>
      <w:r w:rsidR="0089338B">
        <w:rPr>
          <w:rFonts w:asciiTheme="minorHAnsi" w:hAnsiTheme="minorHAnsi" w:cstheme="minorBidi"/>
          <w:bCs/>
          <w:lang w:val="fr-FR"/>
        </w:rPr>
        <w:t>, résistant au stress</w:t>
      </w:r>
    </w:p>
    <w:p w:rsidR="00CC2F39" w:rsidRPr="00CC2F39" w:rsidRDefault="00CC2F39" w:rsidP="00B57FA2">
      <w:pPr>
        <w:tabs>
          <w:tab w:val="left" w:pos="4536"/>
        </w:tabs>
        <w:rPr>
          <w:rFonts w:asciiTheme="minorHAnsi" w:hAnsiTheme="minorHAnsi"/>
          <w:color w:val="2F5496" w:themeColor="accent5" w:themeShade="BF"/>
          <w:sz w:val="10"/>
          <w:lang w:val="fr-FR"/>
        </w:rPr>
      </w:pPr>
    </w:p>
    <w:p w:rsidR="00B57FA2" w:rsidRPr="00A465CE" w:rsidRDefault="00B57FA2" w:rsidP="00B57FA2">
      <w:pPr>
        <w:tabs>
          <w:tab w:val="left" w:pos="4536"/>
        </w:tabs>
        <w:rPr>
          <w:rFonts w:asciiTheme="minorHAnsi" w:hAnsiTheme="minorHAnsi"/>
          <w:color w:val="2F5496" w:themeColor="accent5" w:themeShade="BF"/>
          <w:lang w:val="fr-FR"/>
        </w:rPr>
      </w:pPr>
      <w:r w:rsidRPr="00A465CE">
        <w:rPr>
          <w:rFonts w:asciiTheme="minorHAnsi" w:hAnsiTheme="minorHAnsi"/>
          <w:color w:val="2F5496" w:themeColor="accent5" w:themeShade="BF"/>
          <w:lang w:val="fr-FR"/>
        </w:rPr>
        <w:t>Loisirs</w:t>
      </w:r>
    </w:p>
    <w:p w:rsidR="00B57FA2" w:rsidRPr="003B2587" w:rsidRDefault="00B57FA2" w:rsidP="00B57FA2">
      <w:pPr>
        <w:shd w:val="clear" w:color="auto" w:fill="8EAADB" w:themeFill="accent5" w:themeFillTint="99"/>
        <w:tabs>
          <w:tab w:val="left" w:pos="4536"/>
        </w:tabs>
        <w:rPr>
          <w:rFonts w:asciiTheme="minorHAnsi" w:hAnsiTheme="minorHAnsi"/>
          <w:color w:val="2E74B5" w:themeColor="accent1" w:themeShade="BF"/>
          <w:sz w:val="8"/>
          <w:lang w:val="fr-FR"/>
        </w:rPr>
      </w:pPr>
    </w:p>
    <w:p w:rsidR="00FA7DEA" w:rsidRPr="00A465CE" w:rsidRDefault="00A96E1E" w:rsidP="00B57FA2">
      <w:pPr>
        <w:tabs>
          <w:tab w:val="left" w:pos="4536"/>
        </w:tabs>
        <w:contextualSpacing/>
        <w:rPr>
          <w:rFonts w:asciiTheme="minorHAnsi" w:hAnsiTheme="minorHAnsi" w:cstheme="minorBidi"/>
          <w:b/>
          <w:bCs/>
          <w:color w:val="2F5496" w:themeColor="accent5" w:themeShade="BF"/>
          <w:lang w:val="fr-FR"/>
        </w:rPr>
      </w:pPr>
      <w:r w:rsidRPr="00A465CE">
        <w:rPr>
          <w:rFonts w:asciiTheme="minorHAnsi" w:hAnsiTheme="minorHAnsi" w:cstheme="minorBidi"/>
          <w:bCs/>
          <w:color w:val="000000"/>
          <w:lang w:val="fr-FR"/>
        </w:rPr>
        <w:t xml:space="preserve">Aquascaping, </w:t>
      </w:r>
      <w:r w:rsidR="006865A1" w:rsidRPr="00A465CE">
        <w:rPr>
          <w:rFonts w:asciiTheme="minorHAnsi" w:hAnsiTheme="minorHAnsi" w:cstheme="minorBidi"/>
          <w:bCs/>
          <w:color w:val="000000"/>
          <w:lang w:val="fr-FR"/>
        </w:rPr>
        <w:t>c</w:t>
      </w:r>
      <w:r w:rsidRPr="00A465CE">
        <w:rPr>
          <w:rFonts w:asciiTheme="minorHAnsi" w:hAnsiTheme="minorHAnsi" w:cstheme="minorBidi"/>
          <w:bCs/>
          <w:color w:val="000000"/>
          <w:lang w:val="fr-FR"/>
        </w:rPr>
        <w:t>inéma</w:t>
      </w:r>
      <w:r w:rsidR="006865A1" w:rsidRPr="00A465CE">
        <w:rPr>
          <w:rFonts w:asciiTheme="minorHAnsi" w:hAnsiTheme="minorHAnsi" w:cstheme="minorBidi"/>
          <w:bCs/>
          <w:color w:val="000000"/>
          <w:lang w:val="fr-FR"/>
        </w:rPr>
        <w:t>, m</w:t>
      </w:r>
      <w:r w:rsidRPr="00A465CE">
        <w:rPr>
          <w:rFonts w:asciiTheme="minorHAnsi" w:hAnsiTheme="minorHAnsi" w:cstheme="minorBidi"/>
          <w:bCs/>
          <w:color w:val="000000"/>
          <w:lang w:val="fr-FR"/>
        </w:rPr>
        <w:t>usique</w:t>
      </w:r>
      <w:r w:rsidR="0012056E" w:rsidRPr="00A465CE">
        <w:rPr>
          <w:rFonts w:asciiTheme="minorHAnsi" w:hAnsiTheme="minorHAnsi" w:cstheme="minorBidi"/>
          <w:bCs/>
          <w:color w:val="000000"/>
          <w:lang w:val="fr-FR"/>
        </w:rPr>
        <w:t>, voyage</w:t>
      </w:r>
      <w:r w:rsidR="00CC3526">
        <w:rPr>
          <w:rFonts w:asciiTheme="minorHAnsi" w:hAnsiTheme="minorHAnsi" w:cstheme="minorBidi"/>
          <w:bCs/>
          <w:color w:val="000000"/>
          <w:lang w:val="fr-FR"/>
        </w:rPr>
        <w:t>, lecture, sports</w:t>
      </w:r>
    </w:p>
    <w:sectPr w:rsidR="00FA7DEA" w:rsidRPr="00A465CE" w:rsidSect="003B2587">
      <w:pgSz w:w="11900" w:h="16840"/>
      <w:pgMar w:top="426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92E" w:rsidRDefault="008F692E" w:rsidP="008F692E">
      <w:r>
        <w:separator/>
      </w:r>
    </w:p>
  </w:endnote>
  <w:endnote w:type="continuationSeparator" w:id="0">
    <w:p w:rsidR="008F692E" w:rsidRDefault="008F692E" w:rsidP="008F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92E" w:rsidRDefault="008F692E" w:rsidP="008F692E">
      <w:r>
        <w:separator/>
      </w:r>
    </w:p>
  </w:footnote>
  <w:footnote w:type="continuationSeparator" w:id="0">
    <w:p w:rsidR="008F692E" w:rsidRDefault="008F692E" w:rsidP="008F6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LU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77"/>
    <w:rsid w:val="00013590"/>
    <w:rsid w:val="000178A8"/>
    <w:rsid w:val="000239AC"/>
    <w:rsid w:val="000856C7"/>
    <w:rsid w:val="000A31F8"/>
    <w:rsid w:val="000B548C"/>
    <w:rsid w:val="000D12B8"/>
    <w:rsid w:val="0012056E"/>
    <w:rsid w:val="00122DEC"/>
    <w:rsid w:val="00146AC7"/>
    <w:rsid w:val="001B1394"/>
    <w:rsid w:val="001B1ABA"/>
    <w:rsid w:val="001C569C"/>
    <w:rsid w:val="001D7F8E"/>
    <w:rsid w:val="00232651"/>
    <w:rsid w:val="00237251"/>
    <w:rsid w:val="002C656C"/>
    <w:rsid w:val="002D333E"/>
    <w:rsid w:val="00374024"/>
    <w:rsid w:val="003B2587"/>
    <w:rsid w:val="003F0341"/>
    <w:rsid w:val="0040250F"/>
    <w:rsid w:val="004310D6"/>
    <w:rsid w:val="00465552"/>
    <w:rsid w:val="004D00F9"/>
    <w:rsid w:val="004E43E3"/>
    <w:rsid w:val="005153CB"/>
    <w:rsid w:val="00557435"/>
    <w:rsid w:val="0056232F"/>
    <w:rsid w:val="005A2683"/>
    <w:rsid w:val="005C0577"/>
    <w:rsid w:val="005D64B7"/>
    <w:rsid w:val="006132C6"/>
    <w:rsid w:val="0063313F"/>
    <w:rsid w:val="00636011"/>
    <w:rsid w:val="006362AB"/>
    <w:rsid w:val="006865A1"/>
    <w:rsid w:val="00696678"/>
    <w:rsid w:val="006C2FFA"/>
    <w:rsid w:val="0070394F"/>
    <w:rsid w:val="007306E6"/>
    <w:rsid w:val="007356F8"/>
    <w:rsid w:val="007644AB"/>
    <w:rsid w:val="0077558C"/>
    <w:rsid w:val="00780164"/>
    <w:rsid w:val="00805620"/>
    <w:rsid w:val="00830F3D"/>
    <w:rsid w:val="0087371B"/>
    <w:rsid w:val="0089338B"/>
    <w:rsid w:val="008A2D6A"/>
    <w:rsid w:val="008C7EF5"/>
    <w:rsid w:val="008F692E"/>
    <w:rsid w:val="009867A5"/>
    <w:rsid w:val="009C4EAD"/>
    <w:rsid w:val="00A465CE"/>
    <w:rsid w:val="00A96E1E"/>
    <w:rsid w:val="00AC1DFF"/>
    <w:rsid w:val="00B37105"/>
    <w:rsid w:val="00B55DDD"/>
    <w:rsid w:val="00B57FA2"/>
    <w:rsid w:val="00B869C8"/>
    <w:rsid w:val="00B9598E"/>
    <w:rsid w:val="00BB3698"/>
    <w:rsid w:val="00BC5708"/>
    <w:rsid w:val="00C109E2"/>
    <w:rsid w:val="00C22C4B"/>
    <w:rsid w:val="00C315F9"/>
    <w:rsid w:val="00C405BE"/>
    <w:rsid w:val="00C74A7D"/>
    <w:rsid w:val="00CC26CC"/>
    <w:rsid w:val="00CC2F39"/>
    <w:rsid w:val="00CC3526"/>
    <w:rsid w:val="00CC534D"/>
    <w:rsid w:val="00CE4E45"/>
    <w:rsid w:val="00D121A2"/>
    <w:rsid w:val="00D1698F"/>
    <w:rsid w:val="00D55833"/>
    <w:rsid w:val="00D56264"/>
    <w:rsid w:val="00E21B66"/>
    <w:rsid w:val="00E5106D"/>
    <w:rsid w:val="00E56D93"/>
    <w:rsid w:val="00E62904"/>
    <w:rsid w:val="00E9552B"/>
    <w:rsid w:val="00EB32C9"/>
    <w:rsid w:val="00EF5460"/>
    <w:rsid w:val="00EF68AF"/>
    <w:rsid w:val="00EF7876"/>
    <w:rsid w:val="00F82205"/>
    <w:rsid w:val="00F9003E"/>
    <w:rsid w:val="00F9430C"/>
    <w:rsid w:val="00FA7DEA"/>
    <w:rsid w:val="00FC5984"/>
    <w:rsid w:val="00FE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C84EB"/>
  <w15:chartTrackingRefBased/>
  <w15:docId w15:val="{543CEE28-EE8C-4238-9E48-88BA6D1A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2B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0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F9"/>
    <w:rPr>
      <w:rFonts w:ascii="Segoe UI" w:eastAsia="MS Mincho" w:hAnsi="Segoe UI" w:cs="Segoe UI"/>
      <w:sz w:val="18"/>
      <w:szCs w:val="18"/>
      <w:lang w:val="es-ES_tradnl" w:eastAsia="es-ES"/>
    </w:rPr>
  </w:style>
  <w:style w:type="character" w:styleId="Hyperlink">
    <w:name w:val="Hyperlink"/>
    <w:basedOn w:val="DefaultParagraphFont"/>
    <w:uiPriority w:val="99"/>
    <w:unhideWhenUsed/>
    <w:rsid w:val="006865A1"/>
    <w:rPr>
      <w:color w:val="0563C1" w:themeColor="hyperlink"/>
      <w:u w:val="single"/>
    </w:rPr>
  </w:style>
  <w:style w:type="character" w:customStyle="1" w:styleId="tagtrans">
    <w:name w:val="tag_trans"/>
    <w:basedOn w:val="DefaultParagraphFont"/>
    <w:rsid w:val="00C405BE"/>
  </w:style>
  <w:style w:type="paragraph" w:styleId="Header">
    <w:name w:val="header"/>
    <w:basedOn w:val="Normal"/>
    <w:link w:val="HeaderChar"/>
    <w:uiPriority w:val="99"/>
    <w:unhideWhenUsed/>
    <w:rsid w:val="008F6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692E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8F6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92E"/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90DB-CB0C-4C3E-8ED0-31F5B8EB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</dc:creator>
  <cp:keywords/>
  <dc:description/>
  <cp:lastModifiedBy>admin</cp:lastModifiedBy>
  <cp:revision>9</cp:revision>
  <cp:lastPrinted>2019-01-15T15:18:00Z</cp:lastPrinted>
  <dcterms:created xsi:type="dcterms:W3CDTF">2019-01-22T13:16:00Z</dcterms:created>
  <dcterms:modified xsi:type="dcterms:W3CDTF">2019-02-04T13:32:00Z</dcterms:modified>
</cp:coreProperties>
</file>